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3C" w:rsidRPr="00DC623C" w:rsidRDefault="00DC623C" w:rsidP="00DC623C">
      <w:pPr>
        <w:spacing w:after="0" w:line="209" w:lineRule="atLeast"/>
        <w:jc w:val="center"/>
        <w:rPr>
          <w:rFonts w:ascii="Bodoni MT" w:eastAsia="Times New Roman" w:hAnsi="Bodoni MT" w:cs="Times New Roman"/>
          <w:i/>
          <w:iCs/>
          <w:sz w:val="20"/>
          <w:szCs w:val="20"/>
          <w:lang w:val="en-US" w:eastAsia="ru-RU"/>
        </w:rPr>
      </w:pPr>
      <w:r w:rsidRPr="00DC62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Муниципальное</w:t>
      </w:r>
      <w:r w:rsidRPr="00DC623C">
        <w:rPr>
          <w:rFonts w:ascii="Bodoni MT" w:eastAsia="Times New Roman" w:hAnsi="Bodoni MT" w:cs="Times New Roman"/>
          <w:i/>
          <w:iCs/>
          <w:sz w:val="20"/>
          <w:szCs w:val="20"/>
          <w:lang w:eastAsia="ru-RU"/>
        </w:rPr>
        <w:t>  </w:t>
      </w:r>
      <w:r w:rsidRPr="00DC62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дошкольное</w:t>
      </w:r>
      <w:r w:rsidRPr="00DC623C">
        <w:rPr>
          <w:rFonts w:ascii="Bodoni MT" w:eastAsia="Times New Roman" w:hAnsi="Bodoni MT" w:cs="Times New Roman"/>
          <w:i/>
          <w:iCs/>
          <w:sz w:val="20"/>
          <w:szCs w:val="20"/>
          <w:lang w:eastAsia="ru-RU"/>
        </w:rPr>
        <w:t> </w:t>
      </w:r>
      <w:r w:rsidRPr="00DC62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образовательное</w:t>
      </w:r>
      <w:r w:rsidRPr="00DC623C">
        <w:rPr>
          <w:rFonts w:ascii="Bodoni MT" w:eastAsia="Times New Roman" w:hAnsi="Bodoni MT" w:cs="Times New Roman"/>
          <w:i/>
          <w:iCs/>
          <w:sz w:val="20"/>
          <w:szCs w:val="20"/>
          <w:lang w:eastAsia="ru-RU"/>
        </w:rPr>
        <w:t> </w:t>
      </w:r>
      <w:r w:rsidRPr="00DC62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учреждение</w:t>
      </w:r>
      <w:r w:rsidRPr="00DC623C">
        <w:rPr>
          <w:rFonts w:ascii="Bodoni MT" w:eastAsia="Times New Roman" w:hAnsi="Bodoni MT" w:cs="Times New Roman"/>
          <w:i/>
          <w:iCs/>
          <w:sz w:val="20"/>
          <w:szCs w:val="20"/>
          <w:lang w:eastAsia="ru-RU"/>
        </w:rPr>
        <w:t> «</w:t>
      </w:r>
      <w:r w:rsidRPr="00DC62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Детский</w:t>
      </w:r>
      <w:r w:rsidRPr="00DC623C">
        <w:rPr>
          <w:rFonts w:ascii="Bodoni MT" w:eastAsia="Times New Roman" w:hAnsi="Bodoni MT" w:cs="Times New Roman"/>
          <w:i/>
          <w:iCs/>
          <w:sz w:val="20"/>
          <w:szCs w:val="20"/>
          <w:lang w:eastAsia="ru-RU"/>
        </w:rPr>
        <w:t> </w:t>
      </w:r>
      <w:r w:rsidRPr="00DC62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сад</w:t>
      </w:r>
      <w:r w:rsidRPr="00DC623C">
        <w:rPr>
          <w:rFonts w:ascii="Bodoni MT" w:eastAsia="Times New Roman" w:hAnsi="Bodoni MT" w:cs="Times New Roman"/>
          <w:i/>
          <w:iCs/>
          <w:sz w:val="20"/>
          <w:szCs w:val="20"/>
          <w:lang w:eastAsia="ru-RU"/>
        </w:rPr>
        <w:t> </w:t>
      </w:r>
      <w:r w:rsidRPr="00DC62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№24</w:t>
      </w:r>
      <w:r w:rsidRPr="00DC623C">
        <w:rPr>
          <w:rFonts w:ascii="Bodoni MT" w:eastAsia="Times New Roman" w:hAnsi="Bodoni MT" w:cs="Times New Roman"/>
          <w:i/>
          <w:iCs/>
          <w:sz w:val="20"/>
          <w:szCs w:val="20"/>
          <w:lang w:eastAsia="ru-RU"/>
        </w:rPr>
        <w:t> </w:t>
      </w:r>
      <w:r w:rsidRPr="00DC62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</w:t>
      </w:r>
      <w:r w:rsidRPr="00DC623C">
        <w:rPr>
          <w:rFonts w:ascii="Bodoni MT" w:eastAsia="Times New Roman" w:hAnsi="Bodoni MT" w:cs="Times New Roman"/>
          <w:i/>
          <w:iCs/>
          <w:sz w:val="20"/>
          <w:szCs w:val="20"/>
          <w:lang w:eastAsia="ru-RU"/>
        </w:rPr>
        <w:t>. </w:t>
      </w:r>
      <w:r w:rsidRPr="00DC62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Каменная Балка </w:t>
      </w:r>
      <w:proofErr w:type="spellStart"/>
      <w:r w:rsidRPr="00DC62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Благодарненского</w:t>
      </w:r>
      <w:proofErr w:type="spellEnd"/>
      <w:r w:rsidRPr="00DC62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района, Ставропольского </w:t>
      </w:r>
      <w:r w:rsidRPr="00DC623C">
        <w:rPr>
          <w:rFonts w:ascii="Bodoni MT" w:eastAsia="Times New Roman" w:hAnsi="Bodoni MT" w:cs="Times New Roman"/>
          <w:i/>
          <w:iCs/>
          <w:sz w:val="20"/>
          <w:szCs w:val="20"/>
          <w:lang w:eastAsia="ru-RU"/>
        </w:rPr>
        <w:t> </w:t>
      </w:r>
      <w:r w:rsidRPr="00DC62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края</w:t>
      </w:r>
      <w:r w:rsidRPr="00DC623C">
        <w:rPr>
          <w:rFonts w:ascii="Bodoni MT" w:eastAsia="Times New Roman" w:hAnsi="Bodoni MT" w:cs="Times New Roman"/>
          <w:i/>
          <w:iCs/>
          <w:sz w:val="20"/>
          <w:szCs w:val="20"/>
          <w:lang w:eastAsia="ru-RU"/>
        </w:rPr>
        <w:t>. </w:t>
      </w:r>
      <w:r w:rsidRPr="00DC62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Тел</w:t>
      </w:r>
      <w:r w:rsidRPr="00DC623C">
        <w:rPr>
          <w:rFonts w:ascii="Bodoni MT" w:eastAsia="Times New Roman" w:hAnsi="Bodoni MT" w:cs="Times New Roman"/>
          <w:i/>
          <w:iCs/>
          <w:sz w:val="20"/>
          <w:szCs w:val="20"/>
          <w:lang w:eastAsia="ru-RU"/>
        </w:rPr>
        <w:t>.: 8(</w:t>
      </w:r>
      <w:r w:rsidRPr="00DC62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86549</w:t>
      </w:r>
      <w:r w:rsidRPr="00DC623C">
        <w:rPr>
          <w:rFonts w:ascii="Bodoni MT" w:eastAsia="Times New Roman" w:hAnsi="Bodoni MT" w:cs="Times New Roman"/>
          <w:i/>
          <w:iCs/>
          <w:sz w:val="20"/>
          <w:szCs w:val="20"/>
          <w:lang w:eastAsia="ru-RU"/>
        </w:rPr>
        <w:t>)</w:t>
      </w:r>
      <w:r w:rsidRPr="00DC62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3</w:t>
      </w:r>
      <w:r w:rsidRPr="00DC623C">
        <w:rPr>
          <w:rFonts w:ascii="Bodoni MT" w:eastAsia="Times New Roman" w:hAnsi="Bodoni MT" w:cs="Times New Roman"/>
          <w:i/>
          <w:iCs/>
          <w:sz w:val="20"/>
          <w:szCs w:val="20"/>
          <w:lang w:eastAsia="ru-RU"/>
        </w:rPr>
        <w:t>-</w:t>
      </w:r>
      <w:r w:rsidRPr="00DC62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98</w:t>
      </w:r>
      <w:r w:rsidRPr="00DC623C">
        <w:rPr>
          <w:rFonts w:ascii="Bodoni MT" w:eastAsia="Times New Roman" w:hAnsi="Bodoni MT" w:cs="Times New Roman"/>
          <w:i/>
          <w:iCs/>
          <w:sz w:val="20"/>
          <w:szCs w:val="20"/>
          <w:lang w:eastAsia="ru-RU"/>
        </w:rPr>
        <w:t>-</w:t>
      </w:r>
      <w:r w:rsidRPr="00DC62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43</w:t>
      </w:r>
      <w:r w:rsidRPr="00DC623C">
        <w:rPr>
          <w:rFonts w:ascii="Bodoni MT" w:eastAsia="Times New Roman" w:hAnsi="Bodoni MT" w:cs="Times New Roman"/>
          <w:i/>
          <w:iCs/>
          <w:sz w:val="20"/>
          <w:szCs w:val="20"/>
          <w:lang w:eastAsia="ru-RU"/>
        </w:rPr>
        <w:t>. E-</w:t>
      </w:r>
      <w:proofErr w:type="spellStart"/>
      <w:r w:rsidRPr="00DC623C">
        <w:rPr>
          <w:rFonts w:ascii="Bodoni MT" w:eastAsia="Times New Roman" w:hAnsi="Bodoni MT" w:cs="Times New Roman"/>
          <w:i/>
          <w:iCs/>
          <w:sz w:val="20"/>
          <w:szCs w:val="20"/>
          <w:lang w:eastAsia="ru-RU"/>
        </w:rPr>
        <w:t>mail</w:t>
      </w:r>
      <w:proofErr w:type="spellEnd"/>
      <w:r w:rsidRPr="00DC623C">
        <w:rPr>
          <w:rFonts w:ascii="Bodoni MT" w:eastAsia="Times New Roman" w:hAnsi="Bodoni MT" w:cs="Times New Roman"/>
          <w:i/>
          <w:iCs/>
          <w:sz w:val="20"/>
          <w:szCs w:val="20"/>
          <w:lang w:eastAsia="ru-RU"/>
        </w:rPr>
        <w:t xml:space="preserve">: </w:t>
      </w:r>
      <w:hyperlink r:id="rId6" w:history="1">
        <w:r w:rsidRPr="00DC623C">
          <w:rPr>
            <w:rFonts w:ascii="Bodoni MT" w:eastAsia="Times New Roman" w:hAnsi="Bodoni MT" w:cs="Times New Roman"/>
            <w:i/>
            <w:iCs/>
            <w:color w:val="0000FF"/>
            <w:sz w:val="20"/>
            <w:szCs w:val="20"/>
            <w:u w:val="single"/>
            <w:lang w:val="en-US" w:eastAsia="ru-RU"/>
          </w:rPr>
          <w:t>kuleshova</w:t>
        </w:r>
        <w:r w:rsidRPr="00DC623C">
          <w:rPr>
            <w:rFonts w:ascii="Bodoni MT" w:eastAsia="Times New Roman" w:hAnsi="Bodoni MT" w:cs="Times New Roman"/>
            <w:i/>
            <w:iCs/>
            <w:color w:val="0000FF"/>
            <w:sz w:val="20"/>
            <w:szCs w:val="20"/>
            <w:u w:val="single"/>
            <w:lang w:eastAsia="ru-RU"/>
          </w:rPr>
          <w:t>.</w:t>
        </w:r>
        <w:r w:rsidRPr="00DC623C">
          <w:rPr>
            <w:rFonts w:ascii="Bodoni MT" w:eastAsia="Times New Roman" w:hAnsi="Bodoni MT" w:cs="Times New Roman"/>
            <w:i/>
            <w:iCs/>
            <w:color w:val="0000FF"/>
            <w:sz w:val="20"/>
            <w:szCs w:val="20"/>
            <w:u w:val="single"/>
            <w:lang w:val="en-US" w:eastAsia="ru-RU"/>
          </w:rPr>
          <w:t>evgesha</w:t>
        </w:r>
        <w:r w:rsidRPr="00DC623C">
          <w:rPr>
            <w:rFonts w:ascii="Bodoni MT" w:eastAsia="Times New Roman" w:hAnsi="Bodoni MT" w:cs="Times New Roman"/>
            <w:i/>
            <w:iCs/>
            <w:color w:val="0000FF"/>
            <w:sz w:val="20"/>
            <w:szCs w:val="20"/>
            <w:u w:val="single"/>
            <w:lang w:eastAsia="ru-RU"/>
          </w:rPr>
          <w:t>@</w:t>
        </w:r>
        <w:r w:rsidRPr="00DC623C">
          <w:rPr>
            <w:rFonts w:ascii="Bodoni MT" w:eastAsia="Times New Roman" w:hAnsi="Bodoni MT" w:cs="Times New Roman"/>
            <w:i/>
            <w:iCs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DC623C">
          <w:rPr>
            <w:rFonts w:ascii="Bodoni MT" w:eastAsia="Times New Roman" w:hAnsi="Bodoni MT" w:cs="Times New Roman"/>
            <w:i/>
            <w:iCs/>
            <w:color w:val="0000FF"/>
            <w:sz w:val="20"/>
            <w:szCs w:val="20"/>
            <w:u w:val="single"/>
            <w:lang w:eastAsia="ru-RU"/>
          </w:rPr>
          <w:t>.ru</w:t>
        </w:r>
      </w:hyperlink>
    </w:p>
    <w:p w:rsidR="00DC623C" w:rsidRPr="00DC623C" w:rsidRDefault="00DC623C" w:rsidP="00DC623C">
      <w:pPr>
        <w:spacing w:after="0" w:line="209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73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5058"/>
      </w:tblGrid>
      <w:tr w:rsidR="00DC623C" w:rsidRPr="00DC623C" w:rsidTr="007D49DB">
        <w:trPr>
          <w:trHeight w:val="3124"/>
        </w:trPr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ПРИНЯТО</w:t>
            </w:r>
          </w:p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Педагогическом 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совете</w:t>
            </w:r>
            <w:proofErr w:type="gramEnd"/>
          </w:p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МДОУ «Детский сад № 24» </w:t>
            </w:r>
          </w:p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№ 1</w:t>
            </w:r>
          </w:p>
          <w:p w:rsidR="00DC623C" w:rsidRPr="00DC623C" w:rsidRDefault="00DC623C" w:rsidP="007D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«30» августа 202</w:t>
            </w:r>
            <w:r w:rsidR="007D49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C6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5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3C" w:rsidRPr="00DC623C" w:rsidRDefault="00DC623C" w:rsidP="00DC6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«УТВЕРЖДАЮ»</w:t>
            </w:r>
          </w:p>
          <w:p w:rsidR="00DC623C" w:rsidRPr="00DC623C" w:rsidRDefault="00DC623C" w:rsidP="00DC6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  <w:p w:rsidR="00DC623C" w:rsidRPr="00DC623C" w:rsidRDefault="00DC623C" w:rsidP="00DC6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МДОУ «Детский сад № 24» ___________________Е.Е. Кулешова</w:t>
            </w:r>
          </w:p>
          <w:p w:rsidR="00DC623C" w:rsidRPr="00DC623C" w:rsidRDefault="00DC623C" w:rsidP="00DC623C">
            <w:pPr>
              <w:tabs>
                <w:tab w:val="left" w:pos="1192"/>
                <w:tab w:val="right" w:pos="50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Приказ №40 от «30» августа 202</w:t>
            </w:r>
            <w:r w:rsidR="007D49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C6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23C" w:rsidRPr="00DC623C" w:rsidRDefault="00DC623C" w:rsidP="00DC623C">
      <w:pPr>
        <w:shd w:val="clear" w:color="auto" w:fill="FFFFFF"/>
        <w:spacing w:after="0" w:line="20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23C" w:rsidRPr="00DC623C" w:rsidRDefault="00DC623C" w:rsidP="00DC623C">
      <w:pPr>
        <w:shd w:val="clear" w:color="auto" w:fill="FFFFFF"/>
        <w:spacing w:after="0" w:line="20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23C" w:rsidRPr="00DC623C" w:rsidRDefault="00DC623C" w:rsidP="00DC623C">
      <w:pPr>
        <w:shd w:val="clear" w:color="auto" w:fill="FFFFFF"/>
        <w:spacing w:after="0" w:line="20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УЧЕБНЫЙ ПЛАН</w:t>
      </w:r>
    </w:p>
    <w:p w:rsidR="00DC623C" w:rsidRPr="00DC623C" w:rsidRDefault="00DC623C" w:rsidP="00DC623C">
      <w:pPr>
        <w:spacing w:after="0" w:line="209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62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муниципального дошкольного образовательного учреждения </w:t>
      </w:r>
    </w:p>
    <w:p w:rsidR="00DC623C" w:rsidRPr="00DC623C" w:rsidRDefault="00DC623C" w:rsidP="00DC623C">
      <w:pPr>
        <w:spacing w:after="0" w:line="20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«Детский сад № 24»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202</w:t>
      </w:r>
      <w:r w:rsidR="007D49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-202</w:t>
      </w:r>
      <w:r w:rsidR="007D49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год.</w:t>
      </w:r>
    </w:p>
    <w:p w:rsidR="00DC623C" w:rsidRPr="00DC623C" w:rsidRDefault="00DC623C" w:rsidP="00DC623C">
      <w:pPr>
        <w:shd w:val="clear" w:color="auto" w:fill="FFFFFF"/>
        <w:spacing w:after="0" w:line="209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23C" w:rsidRPr="00DC623C" w:rsidRDefault="00DC623C" w:rsidP="00DC623C">
      <w:pPr>
        <w:spacing w:after="49" w:line="268" w:lineRule="auto"/>
        <w:ind w:left="265" w:right="504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Учебный план </w:t>
      </w:r>
    </w:p>
    <w:p w:rsidR="00DC623C" w:rsidRPr="00DC623C" w:rsidRDefault="00DC623C" w:rsidP="00DC623C">
      <w:pPr>
        <w:spacing w:after="5" w:line="304" w:lineRule="auto"/>
        <w:ind w:left="260" w:right="507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</w:t>
      </w:r>
      <w:proofErr w:type="spellStart"/>
      <w:r w:rsidRPr="00DC623C">
        <w:rPr>
          <w:rFonts w:ascii="Times New Roman" w:eastAsia="Times New Roman" w:hAnsi="Times New Roman" w:cs="Times New Roman"/>
          <w:color w:val="000000"/>
          <w:sz w:val="24"/>
        </w:rPr>
        <w:t>воспитательно</w:t>
      </w:r>
      <w:proofErr w:type="spellEnd"/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-образовательного процесса включает совокупность образовательных областей, обеспечивающих разностороннее развитие детей с учетом их возрастных и индивидуальных особенностей. </w:t>
      </w:r>
    </w:p>
    <w:p w:rsidR="00DC623C" w:rsidRDefault="00DC623C" w:rsidP="00DC623C">
      <w:pPr>
        <w:spacing w:after="5" w:line="304" w:lineRule="auto"/>
        <w:ind w:left="260" w:right="507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>В ФГОС ДО определены следующие виды детской деятельности: в раннем возрасте (1,5-3 года) - предметная деятельность (орудийно-предметные действия -</w:t>
      </w:r>
      <w:r w:rsidRPr="00DC623C">
        <w:rPr>
          <w:rFonts w:ascii="Arial" w:eastAsia="Arial" w:hAnsi="Arial" w:cs="Arial"/>
          <w:color w:val="000000"/>
          <w:sz w:val="24"/>
        </w:rPr>
        <w:t xml:space="preserve"> </w:t>
      </w:r>
      <w:r w:rsidRPr="00DC623C">
        <w:rPr>
          <w:rFonts w:ascii="Times New Roman" w:eastAsia="Times New Roman" w:hAnsi="Times New Roman" w:cs="Times New Roman"/>
          <w:color w:val="000000"/>
          <w:sz w:val="24"/>
        </w:rPr>
        <w:t>ест ложкой, пьет из кружки и другое); экспериментирование с материалами и веществами ситуативно-деловое общение со взрослым и эмоционально-практическое сверстниками под руководством взрослого; двигательная деятельность (основные движения, общеразвивающие упражнения,  простые подвижные игры);  игровая (</w:t>
      </w:r>
      <w:proofErr w:type="spellStart"/>
      <w:r w:rsidRPr="00DC623C">
        <w:rPr>
          <w:rFonts w:ascii="Times New Roman" w:eastAsia="Times New Roman" w:hAnsi="Times New Roman" w:cs="Times New Roman"/>
          <w:color w:val="000000"/>
          <w:sz w:val="24"/>
        </w:rPr>
        <w:t>отобразительная</w:t>
      </w:r>
      <w:proofErr w:type="spellEnd"/>
      <w:r w:rsidRPr="00DC623C">
        <w:rPr>
          <w:rFonts w:ascii="Times New Roman" w:eastAsia="Times New Roman" w:hAnsi="Times New Roman" w:cs="Times New Roman"/>
          <w:color w:val="000000"/>
          <w:sz w:val="24"/>
        </w:rPr>
        <w:t>,  сюжетн</w:t>
      </w:r>
      <w:proofErr w:type="gramStart"/>
      <w:r w:rsidRPr="00DC623C">
        <w:rPr>
          <w:rFonts w:ascii="Times New Roman" w:eastAsia="Times New Roman" w:hAnsi="Times New Roman" w:cs="Times New Roman"/>
          <w:color w:val="000000"/>
          <w:sz w:val="24"/>
        </w:rPr>
        <w:t>о-</w:t>
      </w:r>
      <w:proofErr w:type="gramEnd"/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C623C">
        <w:rPr>
          <w:rFonts w:ascii="Times New Roman" w:eastAsia="Times New Roman" w:hAnsi="Times New Roman" w:cs="Times New Roman"/>
          <w:color w:val="000000"/>
          <w:sz w:val="24"/>
        </w:rPr>
        <w:t>отобразительная</w:t>
      </w:r>
      <w:proofErr w:type="spellEnd"/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, игры с дидактическими игрушками); 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 крупного строительного материала; самообслуживание и элементарные трудовые действия (убирает игрушки, подметает веником, поливает цветы из лейки и другое); музыкальная деятельность (слушание музыки музыкально-ритмические движения). </w:t>
      </w:r>
    </w:p>
    <w:p w:rsidR="00DC623C" w:rsidRDefault="00DC623C" w:rsidP="00DC623C">
      <w:pPr>
        <w:spacing w:after="5" w:line="304" w:lineRule="auto"/>
        <w:ind w:left="260" w:right="507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C623C">
        <w:rPr>
          <w:rFonts w:ascii="Arial" w:eastAsia="Arial" w:hAnsi="Arial" w:cs="Arial"/>
          <w:color w:val="000000"/>
          <w:sz w:val="24"/>
        </w:rPr>
        <w:t xml:space="preserve"> </w:t>
      </w:r>
      <w:r w:rsidRPr="00DC623C">
        <w:rPr>
          <w:rFonts w:ascii="Times New Roman" w:eastAsia="Times New Roman" w:hAnsi="Times New Roman" w:cs="Times New Roman"/>
          <w:color w:val="000000"/>
          <w:sz w:val="24"/>
        </w:rPr>
        <w:t>для детей дошкольного возраста (3-7 лет)</w:t>
      </w:r>
    </w:p>
    <w:p w:rsidR="00DC623C" w:rsidRPr="00DC623C" w:rsidRDefault="00DC623C" w:rsidP="00DC623C">
      <w:pPr>
        <w:spacing w:after="5" w:line="304" w:lineRule="auto"/>
        <w:ind w:left="260" w:right="507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-игровая деятельность (сюжетно-ролевая, театрализованная, режиссерская, строительно-конструктивная, дидактическая, подвижная и другое);  общение </w:t>
      </w:r>
      <w:r w:rsidRPr="00DC623C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 w:rsidRPr="00DC623C">
        <w:rPr>
          <w:rFonts w:ascii="Times New Roman" w:eastAsia="Times New Roman" w:hAnsi="Times New Roman" w:cs="Times New Roman"/>
          <w:color w:val="000000"/>
          <w:sz w:val="24"/>
        </w:rPr>
        <w:t>со</w:t>
      </w:r>
      <w:proofErr w:type="gramEnd"/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C623C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взрослым  (ситуативно-деловое, </w:t>
      </w:r>
      <w:r w:rsidRPr="00DC623C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r w:rsidRPr="00DC623C">
        <w:rPr>
          <w:rFonts w:ascii="Times New Roman" w:eastAsia="Times New Roman" w:hAnsi="Times New Roman" w:cs="Times New Roman"/>
          <w:color w:val="000000"/>
          <w:sz w:val="24"/>
        </w:rPr>
        <w:t>внеситуативно</w:t>
      </w:r>
      <w:proofErr w:type="spellEnd"/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-познавательное, </w:t>
      </w:r>
      <w:proofErr w:type="spellStart"/>
      <w:r w:rsidRPr="00DC623C">
        <w:rPr>
          <w:rFonts w:ascii="Times New Roman" w:eastAsia="Times New Roman" w:hAnsi="Times New Roman" w:cs="Times New Roman"/>
          <w:color w:val="000000"/>
          <w:sz w:val="24"/>
        </w:rPr>
        <w:t>внеситуативно</w:t>
      </w:r>
      <w:proofErr w:type="spellEnd"/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-личностное) и сверстниками (ситуативно-деловое, </w:t>
      </w:r>
      <w:proofErr w:type="spellStart"/>
      <w:r w:rsidRPr="00DC623C">
        <w:rPr>
          <w:rFonts w:ascii="Times New Roman" w:eastAsia="Times New Roman" w:hAnsi="Times New Roman" w:cs="Times New Roman"/>
          <w:color w:val="000000"/>
          <w:sz w:val="24"/>
        </w:rPr>
        <w:t>внеситуативно</w:t>
      </w:r>
      <w:proofErr w:type="spellEnd"/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-деловое); </w:t>
      </w:r>
    </w:p>
    <w:p w:rsidR="00DC623C" w:rsidRPr="00DC623C" w:rsidRDefault="00DC623C" w:rsidP="00DC623C">
      <w:pPr>
        <w:spacing w:after="5" w:line="304" w:lineRule="auto"/>
        <w:ind w:left="260" w:right="507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речевая (слушание речи взрослого и сверстников, активная диалогическая и монологическая речь); познавательно-исследовательская деятельность  и экспериментирование; изобразительная деятельность (рисование, лепка, аппликация) и </w:t>
      </w:r>
      <w:r w:rsidRPr="00DC623C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конструирование из разных материалов по образцу, условию и замыслу ребенка; двигательная (основные виды </w:t>
      </w:r>
      <w:proofErr w:type="gramEnd"/>
    </w:p>
    <w:p w:rsidR="00DC623C" w:rsidRPr="00DC623C" w:rsidRDefault="00DC623C" w:rsidP="00DC623C">
      <w:pPr>
        <w:spacing w:after="5" w:line="304" w:lineRule="auto"/>
        <w:ind w:left="260" w:right="507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>движений, общеразвивающие и спортивные упражнения,  подвижные и элементы спортивных игр и другое); элементарная трудовая деятельность (самообслуживание, хозяйственно-бытовой труд, труд в природе, ручной труд); музыкальная (слушание и понимание музыкальных произведений, пение, музыкально-</w:t>
      </w:r>
      <w:proofErr w:type="gramStart"/>
      <w:r w:rsidRPr="00DC623C">
        <w:rPr>
          <w:rFonts w:ascii="Times New Roman" w:eastAsia="Times New Roman" w:hAnsi="Times New Roman" w:cs="Times New Roman"/>
          <w:color w:val="000000"/>
          <w:sz w:val="24"/>
        </w:rPr>
        <w:t>ритмические движения</w:t>
      </w:r>
      <w:proofErr w:type="gramEnd"/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, игра на детских музыкальных инструментах). </w:t>
      </w:r>
    </w:p>
    <w:p w:rsidR="00DC623C" w:rsidRPr="00DC623C" w:rsidRDefault="00DC623C" w:rsidP="00DC623C">
      <w:pPr>
        <w:spacing w:after="21"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 Общие требования к проведению образовательной деятельности: </w:t>
      </w:r>
    </w:p>
    <w:p w:rsidR="00DC623C" w:rsidRPr="00DC623C" w:rsidRDefault="00DC623C" w:rsidP="00DC623C">
      <w:pPr>
        <w:numPr>
          <w:ilvl w:val="0"/>
          <w:numId w:val="1"/>
        </w:numPr>
        <w:spacing w:after="5" w:line="304" w:lineRule="auto"/>
        <w:ind w:right="50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Соблюдение гигиенических требований (помещение должно быть проветрено, свет должен падать с левой стороны; оборудование, инструменты и материалы и их размещение должны отвечать педагогическим, гигиеническим и эстетическим требованиям). </w:t>
      </w:r>
    </w:p>
    <w:p w:rsidR="00DC623C" w:rsidRPr="00DC623C" w:rsidRDefault="00DC623C" w:rsidP="00DC623C">
      <w:pPr>
        <w:numPr>
          <w:ilvl w:val="0"/>
          <w:numId w:val="1"/>
        </w:numPr>
        <w:spacing w:after="5" w:line="304" w:lineRule="auto"/>
        <w:ind w:right="507" w:firstLine="56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Длительность образовательной деятельности должна соответствовать установленным нормам СанПиН, а время использовано полноценно. </w:t>
      </w:r>
      <w:proofErr w:type="spellStart"/>
      <w:r w:rsidRPr="00DC623C">
        <w:rPr>
          <w:rFonts w:ascii="Times New Roman" w:eastAsia="Times New Roman" w:hAnsi="Times New Roman" w:cs="Times New Roman"/>
          <w:color w:val="000000"/>
          <w:sz w:val="24"/>
          <w:lang w:val="en-US"/>
        </w:rPr>
        <w:t>Большое</w:t>
      </w:r>
      <w:proofErr w:type="spellEnd"/>
      <w:r w:rsidRPr="00DC623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623C">
        <w:rPr>
          <w:rFonts w:ascii="Times New Roman" w:eastAsia="Times New Roman" w:hAnsi="Times New Roman" w:cs="Times New Roman"/>
          <w:color w:val="000000"/>
          <w:sz w:val="24"/>
          <w:lang w:val="en-US"/>
        </w:rPr>
        <w:t>значение</w:t>
      </w:r>
      <w:proofErr w:type="spellEnd"/>
      <w:r w:rsidRPr="00DC623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623C">
        <w:rPr>
          <w:rFonts w:ascii="Times New Roman" w:eastAsia="Times New Roman" w:hAnsi="Times New Roman" w:cs="Times New Roman"/>
          <w:color w:val="000000"/>
          <w:sz w:val="24"/>
          <w:lang w:val="en-US"/>
        </w:rPr>
        <w:t>имеет</w:t>
      </w:r>
      <w:proofErr w:type="spellEnd"/>
      <w:r w:rsidRPr="00DC623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623C">
        <w:rPr>
          <w:rFonts w:ascii="Times New Roman" w:eastAsia="Times New Roman" w:hAnsi="Times New Roman" w:cs="Times New Roman"/>
          <w:color w:val="000000"/>
          <w:sz w:val="24"/>
          <w:lang w:val="en-US"/>
        </w:rPr>
        <w:t>начало</w:t>
      </w:r>
      <w:proofErr w:type="spellEnd"/>
      <w:r w:rsidRPr="00DC623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ОД, </w:t>
      </w:r>
      <w:proofErr w:type="spellStart"/>
      <w:r w:rsidRPr="00DC623C">
        <w:rPr>
          <w:rFonts w:ascii="Times New Roman" w:eastAsia="Times New Roman" w:hAnsi="Times New Roman" w:cs="Times New Roman"/>
          <w:color w:val="000000"/>
          <w:sz w:val="24"/>
          <w:lang w:val="en-US"/>
        </w:rPr>
        <w:t>организация</w:t>
      </w:r>
      <w:proofErr w:type="spellEnd"/>
      <w:r w:rsidRPr="00DC623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623C">
        <w:rPr>
          <w:rFonts w:ascii="Times New Roman" w:eastAsia="Times New Roman" w:hAnsi="Times New Roman" w:cs="Times New Roman"/>
          <w:color w:val="000000"/>
          <w:sz w:val="24"/>
          <w:lang w:val="en-US"/>
        </w:rPr>
        <w:t>детского</w:t>
      </w:r>
      <w:proofErr w:type="spellEnd"/>
      <w:r w:rsidRPr="00DC623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623C">
        <w:rPr>
          <w:rFonts w:ascii="Times New Roman" w:eastAsia="Times New Roman" w:hAnsi="Times New Roman" w:cs="Times New Roman"/>
          <w:color w:val="000000"/>
          <w:sz w:val="24"/>
          <w:lang w:val="en-US"/>
        </w:rPr>
        <w:t>внимания</w:t>
      </w:r>
      <w:proofErr w:type="spellEnd"/>
      <w:r w:rsidRPr="00DC623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DC623C" w:rsidRPr="00DC623C" w:rsidRDefault="00DC623C" w:rsidP="00DC623C">
      <w:pPr>
        <w:numPr>
          <w:ilvl w:val="0"/>
          <w:numId w:val="1"/>
        </w:numPr>
        <w:spacing w:after="5" w:line="304" w:lineRule="auto"/>
        <w:ind w:right="50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Подготовка к образовательной деятельности (воспитатель должен хорошо знать программу, владеть методиками развития детей, знать возрастные и индивидуальные особенности и возможности детей своей группы). </w:t>
      </w:r>
    </w:p>
    <w:p w:rsidR="00DC623C" w:rsidRPr="00DC623C" w:rsidRDefault="00DC623C" w:rsidP="00DC623C">
      <w:pPr>
        <w:numPr>
          <w:ilvl w:val="0"/>
          <w:numId w:val="1"/>
        </w:numPr>
        <w:spacing w:after="5" w:line="304" w:lineRule="auto"/>
        <w:ind w:right="50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Использование игровых методов и приемов обучения в работе с детьми. </w:t>
      </w:r>
    </w:p>
    <w:p w:rsidR="00DC623C" w:rsidRPr="00DC623C" w:rsidRDefault="00DC623C" w:rsidP="00DC623C">
      <w:pPr>
        <w:numPr>
          <w:ilvl w:val="0"/>
          <w:numId w:val="1"/>
        </w:numPr>
        <w:spacing w:after="5" w:line="304" w:lineRule="auto"/>
        <w:ind w:right="50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>Использование разнообразных форм организации детей (</w:t>
      </w:r>
      <w:proofErr w:type="gramStart"/>
      <w:r w:rsidRPr="00DC623C">
        <w:rPr>
          <w:rFonts w:ascii="Times New Roman" w:eastAsia="Times New Roman" w:hAnsi="Times New Roman" w:cs="Times New Roman"/>
          <w:color w:val="000000"/>
          <w:sz w:val="24"/>
        </w:rPr>
        <w:t>индивидуальный</w:t>
      </w:r>
      <w:proofErr w:type="gramEnd"/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, подгрупповой, групповой). </w:t>
      </w:r>
    </w:p>
    <w:p w:rsidR="00DC623C" w:rsidRPr="00DC623C" w:rsidRDefault="00DC623C" w:rsidP="00DC623C">
      <w:pPr>
        <w:numPr>
          <w:ilvl w:val="0"/>
          <w:numId w:val="1"/>
        </w:numPr>
        <w:spacing w:after="0" w:line="256" w:lineRule="auto"/>
        <w:ind w:right="50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Обязательное проведение физкультминутки в середине образовательной деятельности. </w:t>
      </w:r>
      <w:r w:rsidRPr="00DC623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C623C" w:rsidRPr="00DC623C" w:rsidRDefault="00DC623C" w:rsidP="00DC623C">
      <w:pPr>
        <w:keepNext/>
        <w:keepLines/>
        <w:spacing w:after="46" w:line="268" w:lineRule="auto"/>
        <w:ind w:left="2186" w:right="2415" w:hanging="10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b/>
          <w:color w:val="000000"/>
          <w:sz w:val="24"/>
        </w:rPr>
        <w:t xml:space="preserve">Формы организации детей в рамках образовательной деятельности </w:t>
      </w:r>
      <w:r w:rsidRPr="00DC623C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</w:p>
    <w:tbl>
      <w:tblPr>
        <w:tblW w:w="9576" w:type="dxa"/>
        <w:tblInd w:w="293" w:type="dxa"/>
        <w:tblCellMar>
          <w:top w:w="58" w:type="dxa"/>
          <w:left w:w="113" w:type="dxa"/>
          <w:right w:w="43" w:type="dxa"/>
        </w:tblCellMar>
        <w:tblLook w:val="04A0" w:firstRow="1" w:lastRow="0" w:firstColumn="1" w:lastColumn="0" w:noHBand="0" w:noVBand="1"/>
      </w:tblPr>
      <w:tblGrid>
        <w:gridCol w:w="2377"/>
        <w:gridCol w:w="7199"/>
      </w:tblGrid>
      <w:tr w:rsidR="00DC623C" w:rsidRPr="00DC623C" w:rsidTr="00DC623C">
        <w:trPr>
          <w:trHeight w:val="68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Формы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организации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127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Индивидуальная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 </w:t>
            </w:r>
          </w:p>
        </w:tc>
      </w:tr>
      <w:tr w:rsidR="00DC623C" w:rsidRPr="00DC623C" w:rsidTr="00DC623C">
        <w:trPr>
          <w:trHeight w:val="128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67" w:line="256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Групповая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(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индивидуально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-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коллективная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Группа делится на подгруппы. 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 </w:t>
            </w:r>
          </w:p>
        </w:tc>
      </w:tr>
      <w:tr w:rsidR="00DC623C" w:rsidRPr="00DC623C" w:rsidTr="00DC623C">
        <w:trPr>
          <w:trHeight w:val="127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Фронтальная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со всей группой. 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 </w:t>
            </w:r>
          </w:p>
        </w:tc>
      </w:tr>
    </w:tbl>
    <w:p w:rsidR="00DC623C" w:rsidRPr="00DC623C" w:rsidRDefault="00DC623C" w:rsidP="00DC623C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</w:p>
    <w:p w:rsidR="00DC623C" w:rsidRPr="00DC623C" w:rsidRDefault="00DC623C" w:rsidP="00DC623C">
      <w:pPr>
        <w:spacing w:after="45" w:line="304" w:lineRule="auto"/>
        <w:ind w:left="260" w:right="507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В  летний период ОД не проводится. Проводятся спортивные и подвижные игры, спортивные праздники, экскурсии и увеличивается продолжительность прогулок. </w:t>
      </w:r>
    </w:p>
    <w:p w:rsidR="00DC623C" w:rsidRPr="00DC623C" w:rsidRDefault="00DC623C" w:rsidP="00DC623C">
      <w:pPr>
        <w:spacing w:after="63" w:line="304" w:lineRule="auto"/>
        <w:ind w:left="260" w:right="507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Проектирование образовательного процесса предусматривает и предполагает: </w:t>
      </w:r>
    </w:p>
    <w:p w:rsidR="00DC623C" w:rsidRPr="00DC623C" w:rsidRDefault="00DC623C" w:rsidP="00DC623C">
      <w:pPr>
        <w:numPr>
          <w:ilvl w:val="0"/>
          <w:numId w:val="2"/>
        </w:numPr>
        <w:spacing w:after="49" w:line="304" w:lineRule="auto"/>
        <w:ind w:right="50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Решение образовательных задач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DC623C" w:rsidRPr="00DC623C" w:rsidRDefault="00DC623C" w:rsidP="00DC623C">
      <w:pPr>
        <w:numPr>
          <w:ilvl w:val="0"/>
          <w:numId w:val="2"/>
        </w:numPr>
        <w:spacing w:after="46" w:line="304" w:lineRule="auto"/>
        <w:ind w:right="50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>Построение образовательного процесса на адекватных возрасту формах работы с детьми в виде игр, бесед, чтения, наблюдений и др</w:t>
      </w:r>
      <w:r w:rsidRPr="00DC623C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</w:p>
    <w:p w:rsidR="00DC623C" w:rsidRPr="00DC623C" w:rsidRDefault="00DC623C" w:rsidP="00DC623C">
      <w:pPr>
        <w:numPr>
          <w:ilvl w:val="0"/>
          <w:numId w:val="2"/>
        </w:numPr>
        <w:spacing w:after="47" w:line="304" w:lineRule="auto"/>
        <w:ind w:right="50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Комплексно-тематический подход в построении образовательного процесса с учетом реализации принципа интеграции образовательных областей. </w:t>
      </w:r>
    </w:p>
    <w:p w:rsidR="00DC623C" w:rsidRPr="00DC623C" w:rsidRDefault="00DC623C" w:rsidP="00DC623C">
      <w:pPr>
        <w:spacing w:after="47" w:line="304" w:lineRule="auto"/>
        <w:ind w:left="260" w:right="507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>Организационной основой реализации перспективного плана является календарь тематических недель (утвержден основной общеобразовательной программой-образовательной программой МДОУ «Детский сад № 22»</w:t>
      </w:r>
      <w:proofErr w:type="gramStart"/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 )</w:t>
      </w:r>
      <w:proofErr w:type="gramEnd"/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, общая идея которых - расширяющееся по концентру познание ребёнком мира вокруг и самого себя. </w:t>
      </w:r>
    </w:p>
    <w:p w:rsidR="00DC623C" w:rsidRPr="00DC623C" w:rsidRDefault="00DC623C" w:rsidP="00DC623C">
      <w:pPr>
        <w:spacing w:after="49" w:line="304" w:lineRule="auto"/>
        <w:ind w:left="260" w:right="507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В течение двух недель в сентябре (до образовательной работы) и мае (после образовательной работы) проводится комплексная педагогическая диагностика как адекватная форма оценивания результатов освоения Программы детьми дошкольного возраста. В соответствии с п. 3.2.3. ФГОС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DC623C" w:rsidRPr="00DC623C" w:rsidRDefault="00DC623C" w:rsidP="00DC623C">
      <w:pPr>
        <w:spacing w:after="49" w:line="304" w:lineRule="auto"/>
        <w:ind w:left="260" w:right="507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DC623C" w:rsidRPr="00DC623C" w:rsidRDefault="00DC623C" w:rsidP="00DC623C">
      <w:pPr>
        <w:spacing w:after="44" w:line="304" w:lineRule="auto"/>
        <w:ind w:left="257" w:right="50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>1)</w:t>
      </w:r>
      <w:r w:rsidRPr="00DC623C">
        <w:rPr>
          <w:rFonts w:ascii="Arial" w:eastAsia="Arial" w:hAnsi="Arial" w:cs="Arial"/>
          <w:color w:val="000000"/>
          <w:sz w:val="24"/>
        </w:rPr>
        <w:t xml:space="preserve"> </w:t>
      </w:r>
      <w:r w:rsidRPr="00DC623C">
        <w:rPr>
          <w:rFonts w:ascii="Times New Roman" w:eastAsia="Times New Roman" w:hAnsi="Times New Roman" w:cs="Times New Roman"/>
          <w:color w:val="000000"/>
          <w:sz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2)</w:t>
      </w:r>
      <w:r w:rsidRPr="00DC623C">
        <w:rPr>
          <w:rFonts w:ascii="Arial" w:eastAsia="Arial" w:hAnsi="Arial" w:cs="Arial"/>
          <w:color w:val="000000"/>
          <w:sz w:val="24"/>
        </w:rPr>
        <w:t xml:space="preserve"> </w:t>
      </w: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оптимизации работы с группой детей». </w:t>
      </w:r>
    </w:p>
    <w:p w:rsidR="00DC623C" w:rsidRPr="00DC623C" w:rsidRDefault="00DC623C" w:rsidP="00DC623C">
      <w:pPr>
        <w:spacing w:after="44" w:line="304" w:lineRule="auto"/>
        <w:ind w:left="260" w:right="507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:rsidR="00DC623C" w:rsidRPr="00DC623C" w:rsidRDefault="00DC623C" w:rsidP="00DC623C">
      <w:pPr>
        <w:spacing w:after="47" w:line="304" w:lineRule="auto"/>
        <w:ind w:left="260" w:right="507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образовательного процесса включает совокупность 5 образовательных областей, которые обеспечивают разностороннее развитие детей с учётом их возрастных и индивидуальных особенностей, реализуются в рамках основных направлений развития ребёнка – физического, социально-коммуникативного, познавательного, речевого, художественно-эстетического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</w:t>
      </w:r>
      <w:proofErr w:type="gramStart"/>
      <w:r w:rsidRPr="00DC623C">
        <w:rPr>
          <w:rFonts w:ascii="Times New Roman" w:eastAsia="Times New Roman" w:hAnsi="Times New Roman" w:cs="Times New Roman"/>
          <w:color w:val="000000"/>
          <w:sz w:val="24"/>
        </w:rPr>
        <w:t>ДО</w:t>
      </w:r>
      <w:proofErr w:type="gramEnd"/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DC623C" w:rsidRPr="00DC623C" w:rsidRDefault="00DC623C" w:rsidP="00DC623C">
      <w:pPr>
        <w:spacing w:after="44" w:line="304" w:lineRule="auto"/>
        <w:ind w:left="260" w:right="507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Игровая деятельность интегрируется с другими ежедневно во все периоды образовательной деятельности. </w:t>
      </w:r>
    </w:p>
    <w:p w:rsidR="00DC623C" w:rsidRPr="00DC623C" w:rsidRDefault="00DC623C" w:rsidP="00DC623C">
      <w:pPr>
        <w:spacing w:after="5" w:line="304" w:lineRule="auto"/>
        <w:ind w:left="257" w:right="507" w:firstLine="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Самообслуживание и элементарный бытовой труд интегрируется с другими по выбору педагога и в соответствии с СанПиН. </w:t>
      </w:r>
    </w:p>
    <w:tbl>
      <w:tblPr>
        <w:tblW w:w="9782" w:type="dxa"/>
        <w:tblInd w:w="259" w:type="dxa"/>
        <w:tblCellMar>
          <w:top w:w="45" w:type="dxa"/>
          <w:left w:w="113" w:type="dxa"/>
          <w:right w:w="26" w:type="dxa"/>
        </w:tblCellMar>
        <w:tblLook w:val="04A0" w:firstRow="1" w:lastRow="0" w:firstColumn="1" w:lastColumn="0" w:noHBand="0" w:noVBand="1"/>
      </w:tblPr>
      <w:tblGrid>
        <w:gridCol w:w="3262"/>
        <w:gridCol w:w="3260"/>
        <w:gridCol w:w="3260"/>
      </w:tblGrid>
      <w:tr w:rsidR="00DC623C" w:rsidRPr="00DC623C" w:rsidTr="00DC623C">
        <w:trPr>
          <w:trHeight w:val="102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756" w:hanging="10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Направление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воспитанников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2" w:firstLine="5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Основные виды детской деятельности (дошкольный </w:t>
            </w:r>
            <w:r w:rsidRPr="00DC623C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возраст, </w:t>
            </w:r>
            <w:r w:rsidRPr="00DC623C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1,5-3 лет)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 w:firstLine="5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Основные виды детской деятельности (дошкольный возраст, 3-7 лет) </w:t>
            </w:r>
          </w:p>
        </w:tc>
      </w:tr>
      <w:tr w:rsidR="00DC623C" w:rsidRPr="00DC623C" w:rsidTr="00DC623C">
        <w:trPr>
          <w:trHeight w:val="42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Физическое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Двигательная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Двигательная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228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Социально-коммуникативное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/>
              <w:ind w:left="2"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Игровая деятельность, предметная деятельность, самообслуживание   и элементарные  трудовые действия, ситуативно-деловое общение 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взрослым и эмоционально-практическое со </w:t>
            </w:r>
          </w:p>
          <w:p w:rsidR="00DC623C" w:rsidRPr="00DC623C" w:rsidRDefault="00DC623C" w:rsidP="00DC623C">
            <w:pPr>
              <w:tabs>
                <w:tab w:val="center" w:pos="1755"/>
                <w:tab w:val="center" w:pos="2158"/>
                <w:tab w:val="right" w:pos="3121"/>
              </w:tabs>
              <w:spacing w:after="1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сверстниками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  <w:t xml:space="preserve"> 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  <w:t xml:space="preserve"> 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под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руководством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взрослого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Игровая деятельность, элементарная  трудовая деятельность, общение 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взрослым и сверстниками </w:t>
            </w:r>
          </w:p>
        </w:tc>
      </w:tr>
      <w:tr w:rsidR="00DC623C" w:rsidRPr="00DC623C" w:rsidTr="00DC623C">
        <w:trPr>
          <w:trHeight w:val="7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Познавательное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tabs>
                <w:tab w:val="right" w:pos="3121"/>
              </w:tabs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Экспериментирование </w:t>
            </w:r>
            <w:r w:rsidRPr="00DC623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материалами и веществами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19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Познавательно- </w:t>
            </w:r>
          </w:p>
          <w:p w:rsidR="00DC623C" w:rsidRPr="00DC623C" w:rsidRDefault="00DC623C" w:rsidP="00DC623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исследовательская деятельность и экспериментирование </w:t>
            </w:r>
          </w:p>
        </w:tc>
      </w:tr>
      <w:tr w:rsidR="00DC623C" w:rsidRPr="00DC623C" w:rsidTr="00DC623C">
        <w:trPr>
          <w:trHeight w:val="42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Речевое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Речевая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Речевая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127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Художественно-эстетическое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2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Изобразительная деятельность и конструирование из мелкого и крупного строительного материала, музыкальная деятельность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Изобразительная деятельность и конструирование из разных материалов по образцу, условию и замыслу ребенка, музыкальная деятельность </w:t>
            </w:r>
          </w:p>
        </w:tc>
      </w:tr>
    </w:tbl>
    <w:p w:rsidR="00DC623C" w:rsidRPr="00DC623C" w:rsidRDefault="00DC623C" w:rsidP="00DC623C">
      <w:pPr>
        <w:keepNext/>
        <w:keepLines/>
        <w:spacing w:after="3" w:line="268" w:lineRule="auto"/>
        <w:ind w:left="775" w:right="1001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Объем образовательной нагрузки (учебный план) на одного ребенка в неделю </w:t>
      </w:r>
      <w:r w:rsidRPr="00DC623C">
        <w:rPr>
          <w:rFonts w:ascii="Times New Roman" w:eastAsia="Times New Roman" w:hAnsi="Times New Roman" w:cs="Times New Roman"/>
          <w:b/>
          <w:color w:val="000000"/>
        </w:rPr>
        <w:t xml:space="preserve">1 младшей подгруппе(1,5-3 года) </w:t>
      </w:r>
    </w:p>
    <w:tbl>
      <w:tblPr>
        <w:tblW w:w="12766" w:type="dxa"/>
        <w:tblInd w:w="259" w:type="dxa"/>
        <w:tblCellMar>
          <w:top w:w="5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2268"/>
        <w:gridCol w:w="2014"/>
        <w:gridCol w:w="1676"/>
        <w:gridCol w:w="1277"/>
        <w:gridCol w:w="463"/>
        <w:gridCol w:w="811"/>
        <w:gridCol w:w="1419"/>
        <w:gridCol w:w="1419"/>
        <w:gridCol w:w="1419"/>
      </w:tblGrid>
      <w:tr w:rsidR="00DC623C" w:rsidRPr="00DC623C" w:rsidTr="00DC623C">
        <w:trPr>
          <w:gridAfter w:val="2"/>
          <w:wAfter w:w="2838" w:type="dxa"/>
          <w:trHeight w:val="102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Образовательная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область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Вид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детской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неделю в содержании ОД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учебный год в содержании ОД </w:t>
            </w:r>
          </w:p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(38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недель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тематическому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плану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) </w:t>
            </w:r>
          </w:p>
        </w:tc>
      </w:tr>
      <w:tr w:rsidR="00DC623C" w:rsidRPr="00DC623C" w:rsidTr="00DC623C">
        <w:trPr>
          <w:gridAfter w:val="2"/>
          <w:wAfter w:w="2838" w:type="dxa"/>
          <w:trHeight w:val="1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9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занятий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Объем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времени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10" w:line="256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 </w:t>
            </w:r>
          </w:p>
          <w:p w:rsidR="00DC623C" w:rsidRPr="00DC623C" w:rsidRDefault="00DC623C" w:rsidP="00DC623C">
            <w:pPr>
              <w:spacing w:after="9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</w:p>
          <w:p w:rsidR="00DC623C" w:rsidRPr="00DC623C" w:rsidRDefault="00DC623C" w:rsidP="00DC623C">
            <w:pPr>
              <w:spacing w:after="14" w:line="256" w:lineRule="auto"/>
              <w:ind w:left="19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занятий 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74"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учебный год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Объем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времени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gridAfter w:val="2"/>
          <w:wAfter w:w="2838" w:type="dxa"/>
          <w:trHeight w:val="112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Речевое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tabs>
                <w:tab w:val="right" w:pos="2259"/>
              </w:tabs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Речевая </w:t>
            </w:r>
            <w:r w:rsidRPr="00DC623C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деятельность </w:t>
            </w:r>
          </w:p>
          <w:p w:rsidR="00DC623C" w:rsidRPr="00DC623C" w:rsidRDefault="00DC623C" w:rsidP="00DC623C">
            <w:pPr>
              <w:spacing w:after="19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(*развитие </w:t>
            </w:r>
            <w:proofErr w:type="gramEnd"/>
          </w:p>
          <w:p w:rsidR="00DC623C" w:rsidRPr="00DC623C" w:rsidRDefault="00DC623C" w:rsidP="00DC623C">
            <w:pPr>
              <w:spacing w:after="0" w:line="256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речи/подготовка </w:t>
            </w:r>
            <w:r w:rsidRPr="00DC623C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 обучению грамоте)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23C" w:rsidRPr="00DC623C" w:rsidRDefault="00DC623C" w:rsidP="00DC623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380/ 6ч 20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11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Интерес </w:t>
            </w:r>
            <w:r w:rsidRPr="00DC623C">
              <w:rPr>
                <w:rFonts w:ascii="Times New Roman" w:eastAsia="Times New Roman" w:hAnsi="Times New Roman" w:cs="Times New Roman"/>
                <w:color w:val="000000"/>
              </w:rPr>
              <w:tab/>
              <w:t>к художественной литературе</w:t>
            </w:r>
          </w:p>
          <w:p w:rsidR="00DC623C" w:rsidRPr="00DC623C" w:rsidRDefault="00DC623C" w:rsidP="00DC623C">
            <w:pPr>
              <w:spacing w:after="0" w:line="256" w:lineRule="auto"/>
              <w:ind w:hanging="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Проводится ежедневно между режимными моментами. Интегрируется в другие образовательные области.</w:t>
            </w:r>
          </w:p>
        </w:tc>
        <w:tc>
          <w:tcPr>
            <w:tcW w:w="1419" w:type="dxa"/>
            <w:hideMark/>
          </w:tcPr>
          <w:p w:rsidR="00DC623C" w:rsidRPr="00DC623C" w:rsidRDefault="00DC623C" w:rsidP="00DC623C">
            <w:pPr>
              <w:spacing w:after="0" w:line="256" w:lineRule="auto"/>
              <w:ind w:left="-12" w:right="38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9" w:type="dxa"/>
            <w:hideMark/>
          </w:tcPr>
          <w:p w:rsidR="00DC623C" w:rsidRPr="00DC623C" w:rsidRDefault="00DC623C" w:rsidP="00DC623C">
            <w:pPr>
              <w:spacing w:after="0" w:line="273" w:lineRule="auto"/>
              <w:ind w:left="-40" w:hanging="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луживание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взрослым и </w:t>
            </w:r>
          </w:p>
          <w:p w:rsidR="00DC623C" w:rsidRPr="00DC623C" w:rsidRDefault="00DC623C" w:rsidP="00DC623C">
            <w:pPr>
              <w:spacing w:after="0" w:line="256" w:lineRule="auto"/>
              <w:ind w:left="-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взрослого </w:t>
            </w:r>
          </w:p>
        </w:tc>
      </w:tr>
      <w:tr w:rsidR="00DC623C" w:rsidRPr="00DC623C" w:rsidTr="00DC623C">
        <w:trPr>
          <w:gridAfter w:val="2"/>
          <w:wAfter w:w="2838" w:type="dxa"/>
          <w:trHeight w:val="127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>Познавательное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Формирование целостности картины мира</w:t>
            </w:r>
          </w:p>
          <w:p w:rsidR="00DC623C" w:rsidRPr="00DC623C" w:rsidRDefault="00DC623C" w:rsidP="00DC623C">
            <w:pPr>
              <w:spacing w:after="0" w:line="256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( ФЦКМ)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23C" w:rsidRPr="00DC623C" w:rsidRDefault="00DC623C" w:rsidP="00DC623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380/ 6ч 20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gridAfter w:val="2"/>
          <w:wAfter w:w="2838" w:type="dxa"/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элементарных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математическиех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представлений  (ФЭМП)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23C" w:rsidRPr="00DC623C" w:rsidRDefault="00DC623C" w:rsidP="00DC623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380/ 6ч 20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gridAfter w:val="2"/>
          <w:wAfter w:w="2838" w:type="dxa"/>
          <w:trHeight w:val="76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Художественно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-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эстетическое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3" w:right="20" w:hanging="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исование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23C" w:rsidRPr="00DC623C" w:rsidRDefault="00DC623C" w:rsidP="00DC623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380/ 6ч 20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gridAfter w:val="2"/>
          <w:wAfter w:w="2838" w:type="dxa"/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23C" w:rsidRPr="00DC623C" w:rsidRDefault="00DC623C" w:rsidP="00DC623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760/ 12ч 40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gridAfter w:val="2"/>
          <w:wAfter w:w="2838" w:type="dxa"/>
          <w:trHeight w:val="1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4" w:line="273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Лепка/ аппликация </w:t>
            </w:r>
          </w:p>
          <w:p w:rsidR="00DC623C" w:rsidRPr="00DC623C" w:rsidRDefault="00DC623C" w:rsidP="00DC623C">
            <w:pPr>
              <w:spacing w:after="0" w:line="256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23C" w:rsidRPr="00DC623C" w:rsidRDefault="00DC623C" w:rsidP="00DC623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380/ 6ч 20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gridAfter w:val="2"/>
          <w:wAfter w:w="2838" w:type="dxa"/>
          <w:trHeight w:val="5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94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Физическое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</w:t>
            </w:r>
          </w:p>
          <w:p w:rsidR="00DC623C" w:rsidRPr="00DC623C" w:rsidRDefault="00DC623C" w:rsidP="00DC623C">
            <w:pPr>
              <w:spacing w:after="0" w:line="256" w:lineRule="auto"/>
              <w:ind w:left="113" w:right="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на воздухе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DC623C" w:rsidRPr="00DC623C" w:rsidRDefault="00DC623C" w:rsidP="00DC623C">
            <w:pPr>
              <w:spacing w:after="0" w:line="256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 </w:t>
            </w:r>
          </w:p>
          <w:p w:rsidR="00DC623C" w:rsidRPr="00DC623C" w:rsidRDefault="00DC623C" w:rsidP="00DC623C">
            <w:pPr>
              <w:spacing w:after="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23C" w:rsidRPr="00DC623C" w:rsidRDefault="00DC623C" w:rsidP="00DC623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  <w:p w:rsidR="00DC623C" w:rsidRPr="00DC623C" w:rsidRDefault="00DC623C" w:rsidP="00DC623C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760/ 12ч 40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</w:p>
          <w:p w:rsidR="00DC623C" w:rsidRPr="00DC623C" w:rsidRDefault="00DC623C" w:rsidP="00DC623C">
            <w:pPr>
              <w:spacing w:after="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380/ 6ч 20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</w:p>
        </w:tc>
      </w:tr>
      <w:tr w:rsidR="00DC623C" w:rsidRPr="00DC623C" w:rsidTr="00DC623C">
        <w:trPr>
          <w:gridAfter w:val="2"/>
          <w:wAfter w:w="2838" w:type="dxa"/>
          <w:trHeight w:val="7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Социально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-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коммуникативное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Игровая деятельность, предметная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деятельнос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элементарные трудовые действия, ситуативно-дело 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эмоционально-практическое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со сверстниками под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-12" w:right="38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самообс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вое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общение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уководством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73" w:lineRule="auto"/>
              <w:ind w:left="-40" w:hanging="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луживание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взрослым и </w:t>
            </w:r>
          </w:p>
          <w:p w:rsidR="00DC623C" w:rsidRPr="00DC623C" w:rsidRDefault="00DC623C" w:rsidP="00DC623C">
            <w:pPr>
              <w:spacing w:after="0" w:line="256" w:lineRule="auto"/>
              <w:ind w:left="-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взрослого </w:t>
            </w:r>
          </w:p>
        </w:tc>
      </w:tr>
      <w:tr w:rsidR="00DC623C" w:rsidRPr="00DC623C" w:rsidTr="00DC623C">
        <w:trPr>
          <w:gridAfter w:val="2"/>
          <w:wAfter w:w="2838" w:type="dxa"/>
          <w:trHeight w:val="516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8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Итого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100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.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380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3800/ 63ч.20мин </w:t>
            </w:r>
          </w:p>
        </w:tc>
      </w:tr>
    </w:tbl>
    <w:p w:rsidR="00DC623C" w:rsidRPr="00DC623C" w:rsidRDefault="00DC623C" w:rsidP="00DC623C">
      <w:pPr>
        <w:spacing w:after="40" w:line="256" w:lineRule="auto"/>
        <w:ind w:left="252" w:hanging="1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DC623C">
        <w:rPr>
          <w:rFonts w:ascii="Times New Roman" w:eastAsia="Times New Roman" w:hAnsi="Times New Roman" w:cs="Times New Roman"/>
          <w:b/>
          <w:color w:val="000000"/>
          <w:lang w:val="en-US"/>
        </w:rPr>
        <w:t>Примечание</w:t>
      </w:r>
      <w:proofErr w:type="spellEnd"/>
      <w:r w:rsidRPr="00DC623C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: </w:t>
      </w:r>
    </w:p>
    <w:p w:rsidR="00DC623C" w:rsidRPr="00DC623C" w:rsidRDefault="00DC623C" w:rsidP="00DC623C">
      <w:pPr>
        <w:spacing w:after="5" w:line="304" w:lineRule="auto"/>
        <w:ind w:left="260" w:right="507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Основная образовательная деятельность осуществляется в соответствии с Программой дошкольного образования. </w:t>
      </w:r>
    </w:p>
    <w:p w:rsidR="00DC623C" w:rsidRPr="00DC623C" w:rsidRDefault="00DC623C" w:rsidP="00DC623C">
      <w:pPr>
        <w:spacing w:after="5" w:line="304" w:lineRule="auto"/>
        <w:ind w:left="260" w:right="507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>**Занятие по лепке (четная неделя) чередуется с занятием по аппликаци</w:t>
      </w:r>
      <w:proofErr w:type="gramStart"/>
      <w:r w:rsidRPr="00DC623C"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нечетная неделя). </w:t>
      </w:r>
    </w:p>
    <w:p w:rsidR="00DC623C" w:rsidRPr="00DC623C" w:rsidRDefault="00DC623C" w:rsidP="00DC623C">
      <w:pPr>
        <w:spacing w:after="0" w:line="268" w:lineRule="auto"/>
        <w:ind w:left="3651" w:right="504" w:hanging="26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Объем образовательной нагрузки (учебный план) на одного ребенка в неделю в младшей подгруппе (3-4 года) </w:t>
      </w:r>
    </w:p>
    <w:tbl>
      <w:tblPr>
        <w:tblW w:w="9928" w:type="dxa"/>
        <w:tblInd w:w="259" w:type="dxa"/>
        <w:tblCellMar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1418"/>
        <w:gridCol w:w="1136"/>
        <w:gridCol w:w="1277"/>
        <w:gridCol w:w="141"/>
        <w:gridCol w:w="1278"/>
      </w:tblGrid>
      <w:tr w:rsidR="00DC623C" w:rsidRPr="00DC623C" w:rsidTr="00DC623C">
        <w:trPr>
          <w:trHeight w:val="76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Образовательная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область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Вид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детской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В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неделю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7" w:line="256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учебный год </w:t>
            </w:r>
          </w:p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(38 недель по тематическому плану) </w:t>
            </w:r>
          </w:p>
        </w:tc>
      </w:tr>
      <w:tr w:rsidR="00DC623C" w:rsidRPr="00DC623C" w:rsidTr="00DC623C">
        <w:trPr>
          <w:trHeight w:val="7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занятий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Объем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времени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0" w:right="92"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занятий в учебный год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Объем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времени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10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Речевое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tabs>
                <w:tab w:val="right" w:pos="2259"/>
              </w:tabs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Речевая </w:t>
            </w:r>
            <w:r w:rsidRPr="00DC623C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деятельность </w:t>
            </w:r>
          </w:p>
          <w:p w:rsidR="00DC623C" w:rsidRPr="00DC623C" w:rsidRDefault="00DC623C" w:rsidP="00DC623C">
            <w:pPr>
              <w:spacing w:after="19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(*развитие </w:t>
            </w:r>
            <w:proofErr w:type="gramEnd"/>
          </w:p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речи/подготовка </w:t>
            </w:r>
            <w:r w:rsidRPr="00DC623C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 обучению грамоте)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570/9,5ч </w:t>
            </w:r>
          </w:p>
        </w:tc>
      </w:tr>
      <w:tr w:rsidR="00DC623C" w:rsidRPr="00DC623C" w:rsidTr="00DC623C">
        <w:trPr>
          <w:trHeight w:val="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Интерес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  <w:t xml:space="preserve">к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художественной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литературе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8"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Проводится ежедневно между режимными моментами. Интегрируется в другие образовательные области. </w:t>
            </w:r>
          </w:p>
        </w:tc>
      </w:tr>
      <w:tr w:rsidR="00DC623C" w:rsidRPr="00DC623C" w:rsidTr="00DC623C">
        <w:trPr>
          <w:trHeight w:val="10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>Познавательное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элементарных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математическиех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представлений  (ФЭМП)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570/9,5ч </w:t>
            </w:r>
          </w:p>
        </w:tc>
      </w:tr>
      <w:tr w:rsidR="00DC623C" w:rsidRPr="00DC623C" w:rsidTr="00DC623C">
        <w:trPr>
          <w:trHeight w:val="1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целостности картины мира 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ФЦКМ)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570/9,5ч </w:t>
            </w:r>
          </w:p>
        </w:tc>
      </w:tr>
      <w:tr w:rsidR="00DC623C" w:rsidRPr="00DC623C" w:rsidTr="00DC623C">
        <w:trPr>
          <w:trHeight w:val="10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Художественно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-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эстетическое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Рисование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570/9,5ч </w:t>
            </w:r>
          </w:p>
        </w:tc>
      </w:tr>
      <w:tr w:rsidR="00DC623C" w:rsidRPr="00DC623C" w:rsidTr="00DC623C">
        <w:trPr>
          <w:trHeight w:val="7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3C" w:rsidRPr="00DC623C" w:rsidRDefault="00DC623C" w:rsidP="00DC623C">
            <w:pPr>
              <w:spacing w:after="9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Лепка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аппликаци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570/9,5ч </w:t>
            </w:r>
          </w:p>
        </w:tc>
      </w:tr>
      <w:tr w:rsidR="00DC623C" w:rsidRPr="00DC623C" w:rsidTr="00DC623C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1140/19ч </w:t>
            </w:r>
          </w:p>
        </w:tc>
      </w:tr>
      <w:tr w:rsidR="00DC623C" w:rsidRPr="00DC623C" w:rsidTr="00DC623C">
        <w:trPr>
          <w:trHeight w:val="7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Физическое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</w:t>
            </w:r>
          </w:p>
          <w:p w:rsidR="00DC623C" w:rsidRPr="00DC623C" w:rsidRDefault="00DC623C" w:rsidP="00DC623C">
            <w:pPr>
              <w:spacing w:after="0" w:line="256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на воздухе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DC623C" w:rsidRPr="00DC623C" w:rsidRDefault="00DC623C" w:rsidP="00DC623C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DC623C" w:rsidRPr="00DC623C" w:rsidRDefault="00DC623C" w:rsidP="00DC623C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  <w:p w:rsidR="00DC623C" w:rsidRPr="00DC623C" w:rsidRDefault="00DC623C" w:rsidP="00DC623C">
            <w:pPr>
              <w:spacing w:after="0" w:line="256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3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1140/19ч</w:t>
            </w:r>
          </w:p>
          <w:p w:rsidR="00DC623C" w:rsidRPr="00DC623C" w:rsidRDefault="00DC623C" w:rsidP="00DC623C">
            <w:pPr>
              <w:spacing w:after="0" w:line="256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570/9,5ч</w:t>
            </w:r>
          </w:p>
        </w:tc>
      </w:tr>
      <w:tr w:rsidR="00DC623C" w:rsidRPr="00DC623C" w:rsidTr="00DC623C">
        <w:trPr>
          <w:trHeight w:val="10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Социально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-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коммуникативное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Игровая деятельность, элементарная трудовая деятельность, общение 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взрослым и сверстниками </w:t>
            </w:r>
          </w:p>
        </w:tc>
      </w:tr>
      <w:tr w:rsidR="00DC623C" w:rsidRPr="00DC623C" w:rsidTr="00DC623C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23C" w:rsidRPr="00DC623C" w:rsidRDefault="00DC623C" w:rsidP="00DC623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Итого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31"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150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380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5700/95 ч. </w:t>
            </w:r>
          </w:p>
        </w:tc>
      </w:tr>
    </w:tbl>
    <w:p w:rsidR="00DC623C" w:rsidRPr="00DC623C" w:rsidRDefault="00DC623C" w:rsidP="00DC623C">
      <w:pPr>
        <w:spacing w:after="30" w:line="256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DC623C">
        <w:rPr>
          <w:rFonts w:ascii="Times New Roman" w:eastAsia="Times New Roman" w:hAnsi="Times New Roman" w:cs="Times New Roman"/>
          <w:b/>
          <w:color w:val="000000"/>
          <w:sz w:val="23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             </w:t>
      </w:r>
      <w:proofErr w:type="spellStart"/>
      <w:r w:rsidRPr="00DC623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Примечание</w:t>
      </w:r>
      <w:proofErr w:type="spellEnd"/>
      <w:r w:rsidRPr="00DC623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: </w:t>
      </w:r>
    </w:p>
    <w:p w:rsidR="00DC623C" w:rsidRPr="00DC623C" w:rsidRDefault="00DC623C" w:rsidP="00DC623C">
      <w:pPr>
        <w:spacing w:after="5" w:line="304" w:lineRule="auto"/>
        <w:ind w:left="257" w:right="50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Основная образовательная деятельность осуществляется в соответствии с Примерной общеобразовательной программой дошкольного образования. </w:t>
      </w:r>
    </w:p>
    <w:p w:rsidR="00DC623C" w:rsidRPr="00DC623C" w:rsidRDefault="00DC623C" w:rsidP="00DC623C">
      <w:pPr>
        <w:spacing w:after="5" w:line="304" w:lineRule="auto"/>
        <w:ind w:left="257" w:right="50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DC623C">
        <w:rPr>
          <w:rFonts w:ascii="Arial" w:eastAsia="Arial" w:hAnsi="Arial" w:cs="Arial"/>
          <w:color w:val="000000"/>
          <w:sz w:val="24"/>
        </w:rPr>
        <w:t xml:space="preserve"> </w:t>
      </w: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Занятия по развитию речи (четная неделя) чередуется с занятием по подготовке детей к обучению грамоте (нечетная неделя). </w:t>
      </w:r>
    </w:p>
    <w:p w:rsidR="00DC623C" w:rsidRPr="00DC623C" w:rsidRDefault="00DC623C" w:rsidP="00DC623C">
      <w:pPr>
        <w:spacing w:after="5" w:line="304" w:lineRule="auto"/>
        <w:ind w:left="257" w:right="50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**Занятие по лепке (четная неделя) чередуется с занятием по аппликации (нечетная неделя). </w:t>
      </w:r>
    </w:p>
    <w:p w:rsidR="00DC623C" w:rsidRPr="00DC623C" w:rsidRDefault="00DC623C" w:rsidP="00DC623C">
      <w:pPr>
        <w:spacing w:after="0" w:line="256" w:lineRule="auto"/>
        <w:ind w:left="4301" w:hanging="3327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b/>
          <w:color w:val="000000"/>
        </w:rPr>
        <w:t xml:space="preserve">Объем образовательной нагрузки (учебный план) на одного ребенка в неделю в средней подгруппе (4-5 лет) </w:t>
      </w:r>
    </w:p>
    <w:tbl>
      <w:tblPr>
        <w:tblW w:w="9926" w:type="dxa"/>
        <w:tblInd w:w="259" w:type="dxa"/>
        <w:tblCellMar>
          <w:top w:w="5" w:type="dxa"/>
          <w:left w:w="113" w:type="dxa"/>
          <w:right w:w="43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1277"/>
        <w:gridCol w:w="1136"/>
        <w:gridCol w:w="1416"/>
        <w:gridCol w:w="1277"/>
      </w:tblGrid>
      <w:tr w:rsidR="00DC623C" w:rsidRPr="00DC623C" w:rsidTr="00DC623C">
        <w:trPr>
          <w:trHeight w:val="77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Образовательная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область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Вид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детской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В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неделю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7" w:line="256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учебный год </w:t>
            </w:r>
          </w:p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(38 недель по тематическому плану) </w:t>
            </w:r>
          </w:p>
        </w:tc>
      </w:tr>
      <w:tr w:rsidR="00DC623C" w:rsidRPr="00DC623C" w:rsidTr="00DC623C">
        <w:trPr>
          <w:trHeight w:val="7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5" w:line="256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занятий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Объем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времени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занятий в учебный год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Объем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времени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102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Речевое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tabs>
                <w:tab w:val="right" w:pos="2396"/>
              </w:tabs>
              <w:spacing w:after="25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Речевая </w:t>
            </w:r>
            <w:r w:rsidRPr="00DC623C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деятельность </w:t>
            </w:r>
          </w:p>
          <w:p w:rsidR="00DC623C" w:rsidRPr="00DC623C" w:rsidRDefault="00DC623C" w:rsidP="00DC623C">
            <w:pPr>
              <w:spacing w:after="17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(*развитие </w:t>
            </w:r>
            <w:proofErr w:type="gramEnd"/>
          </w:p>
          <w:p w:rsidR="00DC623C" w:rsidRPr="00DC623C" w:rsidRDefault="00DC623C" w:rsidP="00DC623C">
            <w:pPr>
              <w:tabs>
                <w:tab w:val="right" w:pos="2396"/>
              </w:tabs>
              <w:spacing w:after="8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речи/подготовка </w:t>
            </w:r>
            <w:r w:rsidRPr="00DC623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623C" w:rsidRPr="007D49DB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49DB">
              <w:rPr>
                <w:rFonts w:ascii="Times New Roman" w:eastAsia="Times New Roman" w:hAnsi="Times New Roman" w:cs="Times New Roman"/>
                <w:color w:val="000000"/>
              </w:rPr>
              <w:t xml:space="preserve">обучению грамоте)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760/12ч 40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7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Интерес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  <w:t xml:space="preserve">к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художественной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литературе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Проводится ежедневно между режимными моментами. Интегрируется в другие образовательные области. </w:t>
            </w:r>
          </w:p>
        </w:tc>
      </w:tr>
      <w:tr w:rsidR="00DC623C" w:rsidRPr="00DC623C" w:rsidTr="00DC623C">
        <w:trPr>
          <w:trHeight w:val="102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>Познавательное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элементарных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математическиех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представлений  (ФЭМП)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760/12ч 40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1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целостности картины мира 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ФЦКМ)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760/12ч 40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10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Художественно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-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эстетическое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Рисование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760/12ч 40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Лепка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аппликация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760/12ч 40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5"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1520/25ч 20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7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Физическое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</w:t>
            </w:r>
          </w:p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на воздухе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 </w:t>
            </w:r>
          </w:p>
          <w:p w:rsidR="00DC623C" w:rsidRPr="00DC623C" w:rsidRDefault="00DC623C" w:rsidP="00DC623C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  <w:p w:rsidR="00DC623C" w:rsidRPr="00DC623C" w:rsidRDefault="00DC623C" w:rsidP="00DC623C">
            <w:pPr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1520/25ч 20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</w:p>
          <w:p w:rsidR="00DC623C" w:rsidRPr="00DC623C" w:rsidRDefault="00DC623C" w:rsidP="00DC623C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>760/ 12 ч 40 мин</w:t>
            </w:r>
          </w:p>
        </w:tc>
      </w:tr>
      <w:tr w:rsidR="00DC623C" w:rsidRPr="00DC623C" w:rsidTr="00DC623C">
        <w:trPr>
          <w:trHeight w:val="7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Социально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-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коммуникативное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Игровая деятельность, элементарная трудовая деятельность, общение 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взрослым и сверстниками </w:t>
            </w:r>
          </w:p>
        </w:tc>
      </w:tr>
      <w:tr w:rsidR="00DC623C" w:rsidRPr="00DC623C" w:rsidTr="00DC623C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23C" w:rsidRPr="00DC623C" w:rsidRDefault="00DC623C" w:rsidP="00DC623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Итого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10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200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380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7600/126ч 20мин </w:t>
            </w:r>
          </w:p>
        </w:tc>
      </w:tr>
    </w:tbl>
    <w:p w:rsidR="00DC623C" w:rsidRPr="00DC623C" w:rsidRDefault="00DC623C" w:rsidP="00DC623C">
      <w:pPr>
        <w:spacing w:after="32" w:line="256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DC623C">
        <w:rPr>
          <w:rFonts w:ascii="Times New Roman" w:eastAsia="Times New Roman" w:hAnsi="Times New Roman" w:cs="Times New Roman"/>
          <w:b/>
          <w:color w:val="000000"/>
          <w:sz w:val="23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             </w:t>
      </w:r>
      <w:proofErr w:type="spellStart"/>
      <w:r w:rsidRPr="00DC623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Примечание</w:t>
      </w:r>
      <w:proofErr w:type="spellEnd"/>
      <w:r w:rsidRPr="00DC623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: </w:t>
      </w:r>
    </w:p>
    <w:p w:rsidR="00DC623C" w:rsidRPr="00DC623C" w:rsidRDefault="00DC623C" w:rsidP="00DC623C">
      <w:pPr>
        <w:spacing w:after="5" w:line="304" w:lineRule="auto"/>
        <w:ind w:left="257" w:right="50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Основная образовательная деятельность осуществляется в соответствии с Примерной общеобразовательной программой дошкольного образования. </w:t>
      </w:r>
    </w:p>
    <w:p w:rsidR="00DC623C" w:rsidRPr="00DC623C" w:rsidRDefault="00DC623C" w:rsidP="00DC623C">
      <w:pPr>
        <w:spacing w:after="5" w:line="304" w:lineRule="auto"/>
        <w:ind w:left="257" w:right="50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DC623C">
        <w:rPr>
          <w:rFonts w:ascii="Arial" w:eastAsia="Arial" w:hAnsi="Arial" w:cs="Arial"/>
          <w:color w:val="000000"/>
          <w:sz w:val="24"/>
        </w:rPr>
        <w:t xml:space="preserve"> </w:t>
      </w: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Занятия по развитию речи (четная неделя) чередуется с занятием по подготовке детей к обучению грамоте (нечетная неделя). </w:t>
      </w:r>
    </w:p>
    <w:p w:rsidR="00DC623C" w:rsidRPr="00DC623C" w:rsidRDefault="00DC623C" w:rsidP="00DC623C">
      <w:pPr>
        <w:spacing w:after="5" w:line="304" w:lineRule="auto"/>
        <w:ind w:left="257" w:right="50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** Занятие по лепке (четная неделя) чередуется с занятием по аппликации (нечетная неделя). </w:t>
      </w:r>
    </w:p>
    <w:p w:rsidR="00DC623C" w:rsidRPr="00DC623C" w:rsidRDefault="00DC623C" w:rsidP="00DC623C">
      <w:pPr>
        <w:keepNext/>
        <w:keepLines/>
        <w:spacing w:after="3" w:line="268" w:lineRule="auto"/>
        <w:ind w:left="775" w:right="1001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Объем образовательной нагрузки (учебный план) на одного ребенка в неделю в старшей подгруппе (5-6 лет) </w:t>
      </w:r>
    </w:p>
    <w:tbl>
      <w:tblPr>
        <w:tblW w:w="10070" w:type="dxa"/>
        <w:tblInd w:w="259" w:type="dxa"/>
        <w:tblCellMar>
          <w:top w:w="5" w:type="dxa"/>
          <w:left w:w="113" w:type="dxa"/>
          <w:right w:w="43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1421"/>
        <w:gridCol w:w="1133"/>
        <w:gridCol w:w="1419"/>
        <w:gridCol w:w="1277"/>
      </w:tblGrid>
      <w:tr w:rsidR="00DC623C" w:rsidRPr="00DC623C" w:rsidTr="00DC623C">
        <w:trPr>
          <w:trHeight w:val="76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Образовательная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область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Вид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детской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В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неделю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7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учебный </w:t>
            </w:r>
          </w:p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(38 недель по тематическому плану) </w:t>
            </w:r>
          </w:p>
        </w:tc>
      </w:tr>
      <w:tr w:rsidR="00DC623C" w:rsidRPr="00DC623C" w:rsidTr="00DC623C">
        <w:trPr>
          <w:trHeight w:val="7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занятий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Объем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времени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0" w:right="87"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занятий в учебный год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Объем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времени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51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Речевое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Речевая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950/16ч 50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7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16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Речевая </w:t>
            </w:r>
          </w:p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(подготовка к обучению грамоте)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950/16ч 50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7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tabs>
                <w:tab w:val="right" w:pos="2396"/>
              </w:tabs>
              <w:spacing w:after="2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Интерес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  <w:t xml:space="preserve">к </w:t>
            </w:r>
          </w:p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художественной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литературе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0"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Проводится ежедневно между режимными моментами. Интегрируется в другие образовательные области. </w:t>
            </w:r>
          </w:p>
        </w:tc>
      </w:tr>
      <w:tr w:rsidR="00DC623C" w:rsidRPr="00DC623C" w:rsidTr="00DC623C">
        <w:trPr>
          <w:trHeight w:val="102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>Познавательное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элементарных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математическиех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представлений  (ФЭМП)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1900/31ч 40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1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целостности картины мира 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ФЦКМ)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950/16ч 50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51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Художественно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-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эстетическое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Рисование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950/16ч 50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Лепка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аппликация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950/16ч 50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1900/31ч 40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Конструктивная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конструирование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950/1</w:t>
            </w: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ч 50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7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Физическое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</w:t>
            </w:r>
          </w:p>
          <w:p w:rsidR="00DC623C" w:rsidRPr="00DC623C" w:rsidRDefault="00DC623C" w:rsidP="00DC623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на воздухе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22" w:line="256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1900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/ </w:t>
            </w: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31 ч 40мин</w:t>
            </w:r>
          </w:p>
          <w:p w:rsidR="00DC623C" w:rsidRPr="00DC623C" w:rsidRDefault="00DC623C" w:rsidP="00DC623C">
            <w:pPr>
              <w:spacing w:after="0" w:line="256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950/ 15 ч 50 мин</w:t>
            </w:r>
          </w:p>
        </w:tc>
      </w:tr>
      <w:tr w:rsidR="00DC623C" w:rsidRPr="00DC623C" w:rsidTr="00DC623C">
        <w:trPr>
          <w:trHeight w:val="7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Социально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-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коммуникативное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Игровая деятельность, элементарная трудовая деятельность, общение 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взрослым и сверстниками </w:t>
            </w:r>
          </w:p>
        </w:tc>
      </w:tr>
      <w:tr w:rsidR="00DC623C" w:rsidRPr="00DC623C" w:rsidTr="00DC623C">
        <w:trPr>
          <w:trHeight w:val="7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23C" w:rsidRPr="00DC623C" w:rsidRDefault="00DC623C" w:rsidP="00DC623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Итого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13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325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494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22" w:line="256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12350/ </w:t>
            </w:r>
          </w:p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205ч.50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</w:tr>
    </w:tbl>
    <w:p w:rsidR="00DC623C" w:rsidRPr="00DC623C" w:rsidRDefault="00DC623C" w:rsidP="00DC623C">
      <w:pPr>
        <w:spacing w:after="51" w:line="256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DC623C">
        <w:rPr>
          <w:rFonts w:ascii="Times New Roman" w:eastAsia="Times New Roman" w:hAnsi="Times New Roman" w:cs="Times New Roman"/>
          <w:b/>
          <w:color w:val="000000"/>
          <w:sz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1"/>
        </w:rPr>
        <w:t xml:space="preserve">             </w:t>
      </w:r>
      <w:proofErr w:type="spellStart"/>
      <w:r w:rsidRPr="00DC623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Примечание</w:t>
      </w:r>
      <w:proofErr w:type="spellEnd"/>
      <w:r w:rsidRPr="00DC623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: </w:t>
      </w:r>
    </w:p>
    <w:p w:rsidR="00DC623C" w:rsidRPr="00DC623C" w:rsidRDefault="00DC623C" w:rsidP="00DC623C">
      <w:pPr>
        <w:spacing w:after="5" w:line="304" w:lineRule="auto"/>
        <w:ind w:left="257" w:right="50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Основная образовательная деятельность осуществляется в соответствии с Примерной общеобразовательной программой дошкольного образования. </w:t>
      </w:r>
    </w:p>
    <w:p w:rsidR="00DC623C" w:rsidRPr="00DC623C" w:rsidRDefault="00DC623C" w:rsidP="00DC623C">
      <w:pPr>
        <w:numPr>
          <w:ilvl w:val="0"/>
          <w:numId w:val="3"/>
        </w:numPr>
        <w:spacing w:after="5" w:line="304" w:lineRule="auto"/>
        <w:ind w:right="507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Занятие по познавательному развитию окружающий мир (четная неделя) чередуется с занятием по природе (нечетная неделя). Занятия по окружающему миру </w:t>
      </w:r>
      <w:proofErr w:type="spellStart"/>
      <w:r w:rsidRPr="00DC623C">
        <w:rPr>
          <w:rFonts w:ascii="Times New Roman" w:eastAsia="Times New Roman" w:hAnsi="Times New Roman" w:cs="Times New Roman"/>
          <w:color w:val="000000"/>
          <w:sz w:val="24"/>
        </w:rPr>
        <w:t>проводяться</w:t>
      </w:r>
      <w:proofErr w:type="spellEnd"/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 в соответствии с парциальной программой патриотического воспитания дошкольников «Я живу на Самарской земле» (автор </w:t>
      </w:r>
      <w:proofErr w:type="spellStart"/>
      <w:r w:rsidRPr="00DC623C">
        <w:rPr>
          <w:rFonts w:ascii="Times New Roman" w:eastAsia="Times New Roman" w:hAnsi="Times New Roman" w:cs="Times New Roman"/>
          <w:color w:val="000000"/>
          <w:sz w:val="24"/>
        </w:rPr>
        <w:t>Дыбина</w:t>
      </w:r>
      <w:proofErr w:type="spellEnd"/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 О.В.) </w:t>
      </w:r>
    </w:p>
    <w:p w:rsidR="00DC623C" w:rsidRPr="00DC623C" w:rsidRDefault="00DC623C" w:rsidP="00DC623C">
      <w:pPr>
        <w:numPr>
          <w:ilvl w:val="1"/>
          <w:numId w:val="3"/>
        </w:numPr>
        <w:spacing w:after="5" w:line="304" w:lineRule="auto"/>
        <w:ind w:right="50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Занятие по лепке (четная неделя) чередуется с занятием по аппликации (нечетная неделя). </w:t>
      </w:r>
    </w:p>
    <w:p w:rsidR="00DC623C" w:rsidRPr="00DC623C" w:rsidRDefault="00DC623C" w:rsidP="00DC623C">
      <w:pPr>
        <w:spacing w:after="27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b/>
          <w:color w:val="000000"/>
          <w:sz w:val="24"/>
        </w:rPr>
        <w:t>Объем образовательной нагрузки (учебный план) на одного ребенка в неделю в подготовительной подгруппе (6-7 лет)</w:t>
      </w:r>
    </w:p>
    <w:tbl>
      <w:tblPr>
        <w:tblW w:w="10070" w:type="dxa"/>
        <w:tblInd w:w="259" w:type="dxa"/>
        <w:tblCellMar>
          <w:left w:w="113" w:type="dxa"/>
          <w:right w:w="43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1421"/>
        <w:gridCol w:w="1133"/>
        <w:gridCol w:w="1419"/>
        <w:gridCol w:w="1277"/>
      </w:tblGrid>
      <w:tr w:rsidR="00DC623C" w:rsidRPr="00DC623C" w:rsidTr="00DC623C">
        <w:trPr>
          <w:trHeight w:val="102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Образовательная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область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Вид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детской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386" w:firstLine="2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неделю в содержании ОД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учебный год в содержании ОД </w:t>
            </w:r>
          </w:p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(38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недель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тематическому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плану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) </w:t>
            </w:r>
          </w:p>
        </w:tc>
      </w:tr>
      <w:tr w:rsidR="00DC623C" w:rsidRPr="00DC623C" w:rsidTr="00DC623C">
        <w:trPr>
          <w:trHeight w:val="7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занятий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Объем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времени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0" w:right="87"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занятий в учебный год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Объем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времени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26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Речевое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Речевая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1140/19ч</w:t>
            </w:r>
          </w:p>
        </w:tc>
      </w:tr>
      <w:tr w:rsidR="00DC623C" w:rsidRPr="00DC623C" w:rsidTr="00DC623C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Речевая (подготовка   к обучению грамоте)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1140/19ч </w:t>
            </w:r>
          </w:p>
        </w:tc>
      </w:tr>
      <w:tr w:rsidR="00DC623C" w:rsidRPr="00DC623C" w:rsidTr="00DC623C">
        <w:trPr>
          <w:trHeight w:val="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Интерес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  <w:t xml:space="preserve">к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художественной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литературе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8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Проводится ежедневно между режимными моментами. Интегрируется в другие образовательные области. </w:t>
            </w:r>
          </w:p>
        </w:tc>
      </w:tr>
      <w:tr w:rsidR="00DC623C" w:rsidRPr="00DC623C" w:rsidTr="00DC623C">
        <w:trPr>
          <w:trHeight w:val="10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Познавательное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элементарных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математическиех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представлений  (ФЭМП)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60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2280/38ч </w:t>
            </w:r>
          </w:p>
        </w:tc>
      </w:tr>
      <w:tr w:rsidR="00DC623C" w:rsidRPr="00DC623C" w:rsidTr="00DC623C">
        <w:trPr>
          <w:trHeight w:val="1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целостности картины мира 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ФЦКМ)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1140/19ч </w:t>
            </w:r>
          </w:p>
        </w:tc>
      </w:tr>
      <w:tr w:rsidR="00DC623C" w:rsidRPr="00DC623C" w:rsidTr="00DC623C">
        <w:trPr>
          <w:trHeight w:val="51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Художественно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-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эстетическое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исование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60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2280/38ч </w:t>
            </w:r>
          </w:p>
        </w:tc>
      </w:tr>
      <w:tr w:rsidR="00DC623C" w:rsidRPr="00DC623C" w:rsidTr="00DC623C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Лепка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аппликация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1140/19ч </w:t>
            </w:r>
          </w:p>
        </w:tc>
      </w:tr>
      <w:tr w:rsidR="00DC623C" w:rsidRPr="00DC623C" w:rsidTr="00DC623C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60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2280/38ч </w:t>
            </w:r>
          </w:p>
        </w:tc>
      </w:tr>
      <w:tr w:rsidR="00DC623C" w:rsidRPr="00DC623C" w:rsidTr="00DC623C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Конструктивная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конструирование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1140/19ч </w:t>
            </w:r>
          </w:p>
        </w:tc>
      </w:tr>
      <w:tr w:rsidR="00DC623C" w:rsidRPr="00DC623C" w:rsidTr="00DC623C">
        <w:trPr>
          <w:trHeight w:val="7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Физическое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</w:t>
            </w:r>
          </w:p>
          <w:p w:rsidR="00DC623C" w:rsidRPr="00DC623C" w:rsidRDefault="00DC623C" w:rsidP="00DC623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на воздухе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 </w:t>
            </w:r>
          </w:p>
          <w:p w:rsidR="00DC623C" w:rsidRPr="00DC623C" w:rsidRDefault="00DC623C" w:rsidP="00DC623C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6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2280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. </w:t>
            </w:r>
          </w:p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>1140/19 ч.</w:t>
            </w:r>
          </w:p>
        </w:tc>
      </w:tr>
      <w:tr w:rsidR="00DC623C" w:rsidRPr="00DC623C" w:rsidTr="00DC623C">
        <w:trPr>
          <w:trHeight w:val="7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Социально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-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коммуникативное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Игровая деятельность, элементарная трудовая деятельность, общение 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</w:rPr>
              <w:t xml:space="preserve"> взрослым и сверстниками </w:t>
            </w:r>
          </w:p>
        </w:tc>
      </w:tr>
      <w:tr w:rsidR="00DC623C" w:rsidRPr="00DC623C" w:rsidTr="00DC623C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23C" w:rsidRPr="00DC623C" w:rsidRDefault="00DC623C" w:rsidP="00DC623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Итого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420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мин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532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58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15960/ 266 ч. </w:t>
            </w:r>
          </w:p>
        </w:tc>
      </w:tr>
    </w:tbl>
    <w:p w:rsidR="00DC623C" w:rsidRPr="00DC623C" w:rsidRDefault="00DC623C" w:rsidP="00DC623C">
      <w:pPr>
        <w:spacing w:after="30" w:line="256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DC623C">
        <w:rPr>
          <w:rFonts w:ascii="Times New Roman" w:eastAsia="Times New Roman" w:hAnsi="Times New Roman" w:cs="Times New Roman"/>
          <w:b/>
          <w:color w:val="000000"/>
          <w:sz w:val="23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     </w:t>
      </w:r>
      <w:proofErr w:type="spellStart"/>
      <w:r w:rsidRPr="00DC623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Примечание</w:t>
      </w:r>
      <w:proofErr w:type="spellEnd"/>
      <w:r w:rsidRPr="00DC623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: </w:t>
      </w:r>
    </w:p>
    <w:p w:rsidR="00DC623C" w:rsidRPr="00DC623C" w:rsidRDefault="00DC623C" w:rsidP="00DC623C">
      <w:pPr>
        <w:spacing w:after="5" w:line="304" w:lineRule="auto"/>
        <w:ind w:left="257" w:right="50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Основная образовательная деятельность осуществляется в соответствии с общеобразовательной программой дошкольного образования. </w:t>
      </w:r>
    </w:p>
    <w:p w:rsidR="00DC623C" w:rsidRPr="00DC623C" w:rsidRDefault="00DC623C" w:rsidP="00DC623C">
      <w:pPr>
        <w:numPr>
          <w:ilvl w:val="0"/>
          <w:numId w:val="3"/>
        </w:numPr>
        <w:spacing w:after="5" w:line="304" w:lineRule="auto"/>
        <w:ind w:right="507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Занятие по ФЦКМ (четная неделя) чередуется с занятием в соответствии с парциальной программой патриотического воспитания дошкольников «Я живу на Ставропольской  земле» (разработала воспитатель Новоселова В. А.) </w:t>
      </w:r>
    </w:p>
    <w:p w:rsidR="00DC623C" w:rsidRPr="00DC623C" w:rsidRDefault="00DC623C" w:rsidP="00DC623C">
      <w:pPr>
        <w:numPr>
          <w:ilvl w:val="1"/>
          <w:numId w:val="3"/>
        </w:numPr>
        <w:spacing w:after="5" w:line="304" w:lineRule="auto"/>
        <w:ind w:right="50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Занятие по лепке (четная неделя) чередуется с занятием по аппликации (нечетная неделя). </w:t>
      </w:r>
    </w:p>
    <w:p w:rsidR="00DC623C" w:rsidRPr="00DC623C" w:rsidRDefault="00DC623C" w:rsidP="00DC623C">
      <w:pPr>
        <w:spacing w:after="27"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C623C" w:rsidRPr="00DC623C" w:rsidRDefault="00DC623C" w:rsidP="00DC623C">
      <w:pPr>
        <w:spacing w:after="9" w:line="268" w:lineRule="auto"/>
        <w:ind w:left="3848" w:right="1149" w:hanging="280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Совместная образовательная деятельность воспитателя и воспитанников в режимных моментах </w:t>
      </w:r>
    </w:p>
    <w:p w:rsidR="00DC623C" w:rsidRPr="00DC623C" w:rsidRDefault="00DC623C" w:rsidP="00DC623C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C623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W w:w="10113" w:type="dxa"/>
        <w:tblInd w:w="216" w:type="dxa"/>
        <w:tblCellMar>
          <w:top w:w="1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1560"/>
        <w:gridCol w:w="1419"/>
        <w:gridCol w:w="1702"/>
        <w:gridCol w:w="1560"/>
      </w:tblGrid>
      <w:tr w:rsidR="00DC623C" w:rsidRPr="00DC623C" w:rsidTr="00DC623C">
        <w:trPr>
          <w:trHeight w:val="566"/>
        </w:trPr>
        <w:tc>
          <w:tcPr>
            <w:tcW w:w="3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36"/>
              </w:rPr>
              <w:t xml:space="preserve"> </w:t>
            </w:r>
          </w:p>
          <w:p w:rsidR="00DC623C" w:rsidRPr="00DC623C" w:rsidRDefault="00DC623C" w:rsidP="00DC623C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Формы образовательной деятельности в 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режимных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моментах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форм образовательной деятельности в неделю </w:t>
            </w:r>
          </w:p>
        </w:tc>
      </w:tr>
      <w:tr w:rsidR="00DC623C" w:rsidRPr="00DC623C" w:rsidTr="00DC623C">
        <w:trPr>
          <w:trHeight w:val="11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293" w:hanging="13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>1-2 м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ладшая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группа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2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Средняя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20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руппа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  <w:p w:rsidR="00DC623C" w:rsidRPr="00DC623C" w:rsidRDefault="00DC623C" w:rsidP="00DC623C">
            <w:pPr>
              <w:spacing w:after="0" w:line="256" w:lineRule="auto"/>
              <w:ind w:left="16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Старшая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группа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20" w:line="256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Подготовит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  <w:p w:rsidR="00DC623C" w:rsidRPr="00DC623C" w:rsidRDefault="00DC623C" w:rsidP="00DC623C">
            <w:pPr>
              <w:spacing w:after="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группа</w:t>
            </w:r>
            <w:proofErr w:type="spellEnd"/>
          </w:p>
          <w:p w:rsidR="00DC623C" w:rsidRPr="00DC623C" w:rsidRDefault="00DC623C" w:rsidP="00DC623C">
            <w:pPr>
              <w:spacing w:after="0" w:line="256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410"/>
        </w:trPr>
        <w:tc>
          <w:tcPr>
            <w:tcW w:w="10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Общение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1119"/>
        </w:trPr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Ситуации общения воспитателя с детьми и накопления положительного социальн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>о-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эмоционального опыта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35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35"/>
                <w:lang w:val="en-US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35"/>
                <w:lang w:val="en-US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35"/>
                <w:lang w:val="en-US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566"/>
        </w:trPr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 и разговоры с детьми по их интересам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410"/>
        </w:trPr>
        <w:tc>
          <w:tcPr>
            <w:tcW w:w="10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Игровая деятельность, включая сюжетно-ролевую игру с правилами и другие виды игр </w:t>
            </w:r>
          </w:p>
        </w:tc>
      </w:tr>
      <w:tr w:rsidR="00DC623C" w:rsidRPr="00DC623C" w:rsidTr="00DC623C">
        <w:trPr>
          <w:trHeight w:val="1118"/>
        </w:trPr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7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игры с детьми (сюжетно-ролевая, режиссерская, игра-драматизация, строительн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>о-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конструктивные игры)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35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35"/>
                <w:lang w:val="en-US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35"/>
                <w:lang w:val="en-US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3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раза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неделю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32"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3"/>
                <w:lang w:val="en-US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3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раза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неделю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1119"/>
        </w:trPr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7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Совместная игра воспитателя и детей (сюжетно-ролевая, режиссерская, игра-драматизация, строительн</w:t>
            </w: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>о-</w:t>
            </w:r>
            <w:proofErr w:type="gram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конструктивные игры)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21" w:line="256" w:lineRule="auto"/>
              <w:ind w:left="-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раза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неделю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32"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3"/>
                <w:lang w:val="en-US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3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раза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неделю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35"/>
                <w:lang w:val="en-US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раза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неделю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32"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3"/>
                <w:lang w:val="en-US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раза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неделю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569"/>
        </w:trPr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9" w:line="256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Детская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студия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театрализованные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игры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564"/>
        </w:trPr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Досуг здоровья и подвижных игр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290"/>
        </w:trPr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Подвижные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игры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410"/>
        </w:trPr>
        <w:tc>
          <w:tcPr>
            <w:tcW w:w="10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Познавательная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исследовательская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деятельность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842"/>
        </w:trPr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Опыты, эксперименты, наблюдения (в том числе, экологической направленности 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26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3"/>
                <w:lang w:val="en-US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569"/>
        </w:trPr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7" w:right="8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Наблюдения за природой (на прогулке)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685"/>
        </w:trPr>
        <w:tc>
          <w:tcPr>
            <w:tcW w:w="10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Формы творческой активности, обеспечивающей художественно-эстетическое развитие детей </w:t>
            </w:r>
          </w:p>
        </w:tc>
      </w:tr>
      <w:tr w:rsidR="00DC623C" w:rsidRPr="00DC623C" w:rsidTr="00DC623C">
        <w:trPr>
          <w:trHeight w:val="566"/>
        </w:trPr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Музыкально-театральная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гостиная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досуг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847"/>
        </w:trPr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7" w:right="2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Творческая мастерская (рисование, лепка, художественный труд по интересам)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26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неделю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неделю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26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3"/>
                <w:lang w:val="en-US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неделю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27"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color w:val="000000"/>
                <w:sz w:val="23"/>
                <w:lang w:val="en-US"/>
              </w:rPr>
              <w:t xml:space="preserve"> </w:t>
            </w:r>
          </w:p>
          <w:p w:rsidR="00DC623C" w:rsidRPr="00DC623C" w:rsidRDefault="00DC623C" w:rsidP="00DC623C">
            <w:pPr>
              <w:spacing w:after="0" w:line="256" w:lineRule="auto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неделю</w:t>
            </w:r>
            <w:proofErr w:type="spellEnd"/>
          </w:p>
        </w:tc>
      </w:tr>
    </w:tbl>
    <w:p w:rsidR="00DC623C" w:rsidRPr="00DC623C" w:rsidRDefault="00DC623C" w:rsidP="00DC623C">
      <w:pPr>
        <w:spacing w:after="0" w:line="256" w:lineRule="auto"/>
        <w:ind w:left="-1160" w:right="121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W w:w="10113" w:type="dxa"/>
        <w:tblInd w:w="216" w:type="dxa"/>
        <w:tblCellMar>
          <w:top w:w="37" w:type="dxa"/>
          <w:left w:w="17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1560"/>
        <w:gridCol w:w="1419"/>
        <w:gridCol w:w="1702"/>
        <w:gridCol w:w="1560"/>
      </w:tblGrid>
      <w:tr w:rsidR="00DC623C" w:rsidRPr="00DC623C" w:rsidTr="00DC623C">
        <w:trPr>
          <w:trHeight w:val="290"/>
        </w:trPr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Чтение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литературных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произведений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410"/>
        </w:trPr>
        <w:tc>
          <w:tcPr>
            <w:tcW w:w="6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Самообслуживание и элементарный бытовой труд </w:t>
            </w:r>
          </w:p>
        </w:tc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C623C" w:rsidRPr="00DC623C" w:rsidRDefault="00DC623C" w:rsidP="00DC623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C623C" w:rsidRPr="00DC623C" w:rsidRDefault="00DC623C" w:rsidP="00DC623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623C" w:rsidRPr="00DC623C" w:rsidTr="00DC623C">
        <w:trPr>
          <w:trHeight w:val="291"/>
        </w:trPr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Самообслуживание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566"/>
        </w:trPr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1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Трудовые поручения </w:t>
            </w:r>
          </w:p>
          <w:p w:rsidR="00DC623C" w:rsidRPr="00DC623C" w:rsidRDefault="00DC623C" w:rsidP="00DC623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(индивидуально и подгруппами)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ежедневно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C623C" w:rsidRPr="00DC623C" w:rsidTr="00DC623C">
        <w:trPr>
          <w:trHeight w:val="566"/>
        </w:trPr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62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Трудовые поручения (общий и совместный труд)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-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неделю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23C" w:rsidRPr="00DC623C" w:rsidRDefault="00DC623C" w:rsidP="00DC623C">
            <w:pPr>
              <w:spacing w:after="0" w:line="256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23C" w:rsidRPr="00DC623C" w:rsidRDefault="00DC623C" w:rsidP="00DC623C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раз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в 2 </w:t>
            </w:r>
            <w:proofErr w:type="spellStart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недели</w:t>
            </w:r>
            <w:proofErr w:type="spellEnd"/>
            <w:r w:rsidRPr="00DC62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B968F1" w:rsidRDefault="00B968F1"/>
    <w:sectPr w:rsidR="00B968F1" w:rsidSect="00DC623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E052C"/>
    <w:multiLevelType w:val="hybridMultilevel"/>
    <w:tmpl w:val="461C2F46"/>
    <w:lvl w:ilvl="0" w:tplc="EB7E0628">
      <w:start w:val="1"/>
      <w:numFmt w:val="bullet"/>
      <w:lvlText w:val="*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98BD58">
      <w:start w:val="5"/>
      <w:numFmt w:val="chicago"/>
      <w:lvlText w:val="%2"/>
      <w:lvlJc w:val="left"/>
      <w:pPr>
        <w:ind w:left="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B648C60">
      <w:start w:val="1"/>
      <w:numFmt w:val="lowerRoman"/>
      <w:lvlText w:val="%3"/>
      <w:lvlJc w:val="left"/>
      <w:pPr>
        <w:ind w:left="19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5E29ABE">
      <w:start w:val="1"/>
      <w:numFmt w:val="decimal"/>
      <w:lvlText w:val="%4"/>
      <w:lvlJc w:val="left"/>
      <w:pPr>
        <w:ind w:left="2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6C6D88">
      <w:start w:val="1"/>
      <w:numFmt w:val="lowerLetter"/>
      <w:lvlText w:val="%5"/>
      <w:lvlJc w:val="left"/>
      <w:pPr>
        <w:ind w:left="3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A22FE2">
      <w:start w:val="1"/>
      <w:numFmt w:val="lowerRoman"/>
      <w:lvlText w:val="%6"/>
      <w:lvlJc w:val="left"/>
      <w:pPr>
        <w:ind w:left="4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6DCEAF8">
      <w:start w:val="1"/>
      <w:numFmt w:val="decimal"/>
      <w:lvlText w:val="%7"/>
      <w:lvlJc w:val="left"/>
      <w:pPr>
        <w:ind w:left="47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0687716">
      <w:start w:val="1"/>
      <w:numFmt w:val="lowerLetter"/>
      <w:lvlText w:val="%8"/>
      <w:lvlJc w:val="left"/>
      <w:pPr>
        <w:ind w:left="5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8E786E">
      <w:start w:val="1"/>
      <w:numFmt w:val="lowerRoman"/>
      <w:lvlText w:val="%9"/>
      <w:lvlJc w:val="left"/>
      <w:pPr>
        <w:ind w:left="6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D5717B4"/>
    <w:multiLevelType w:val="hybridMultilevel"/>
    <w:tmpl w:val="F7DA30EE"/>
    <w:lvl w:ilvl="0" w:tplc="A5F64810">
      <w:start w:val="1"/>
      <w:numFmt w:val="decimal"/>
      <w:lvlText w:val="%1."/>
      <w:lvlJc w:val="left"/>
      <w:pPr>
        <w:ind w:left="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FAA6D72">
      <w:start w:val="1"/>
      <w:numFmt w:val="lowerLetter"/>
      <w:lvlText w:val="%2"/>
      <w:lvlJc w:val="left"/>
      <w:pPr>
        <w:ind w:left="19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60AB46">
      <w:start w:val="1"/>
      <w:numFmt w:val="lowerRoman"/>
      <w:lvlText w:val="%3"/>
      <w:lvlJc w:val="left"/>
      <w:pPr>
        <w:ind w:left="2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38E0FBC">
      <w:start w:val="1"/>
      <w:numFmt w:val="decimal"/>
      <w:lvlText w:val="%4"/>
      <w:lvlJc w:val="left"/>
      <w:pPr>
        <w:ind w:left="3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324A4C">
      <w:start w:val="1"/>
      <w:numFmt w:val="lowerLetter"/>
      <w:lvlText w:val="%5"/>
      <w:lvlJc w:val="left"/>
      <w:pPr>
        <w:ind w:left="4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581EB6">
      <w:start w:val="1"/>
      <w:numFmt w:val="lowerRoman"/>
      <w:lvlText w:val="%6"/>
      <w:lvlJc w:val="left"/>
      <w:pPr>
        <w:ind w:left="47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5C1A84">
      <w:start w:val="1"/>
      <w:numFmt w:val="decimal"/>
      <w:lvlText w:val="%7"/>
      <w:lvlJc w:val="left"/>
      <w:pPr>
        <w:ind w:left="5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2C676AA">
      <w:start w:val="1"/>
      <w:numFmt w:val="lowerLetter"/>
      <w:lvlText w:val="%8"/>
      <w:lvlJc w:val="left"/>
      <w:pPr>
        <w:ind w:left="6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6A28F6">
      <w:start w:val="1"/>
      <w:numFmt w:val="lowerRoman"/>
      <w:lvlText w:val="%9"/>
      <w:lvlJc w:val="left"/>
      <w:pPr>
        <w:ind w:left="6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72DB16CE"/>
    <w:multiLevelType w:val="hybridMultilevel"/>
    <w:tmpl w:val="437A1682"/>
    <w:lvl w:ilvl="0" w:tplc="EF5E94A4">
      <w:start w:val="1"/>
      <w:numFmt w:val="decimal"/>
      <w:lvlText w:val="%1."/>
      <w:lvlJc w:val="left"/>
      <w:pPr>
        <w:ind w:left="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6540044">
      <w:start w:val="1"/>
      <w:numFmt w:val="lowerLetter"/>
      <w:lvlText w:val="%2"/>
      <w:lvlJc w:val="left"/>
      <w:pPr>
        <w:ind w:left="19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1F633E0">
      <w:start w:val="1"/>
      <w:numFmt w:val="lowerRoman"/>
      <w:lvlText w:val="%3"/>
      <w:lvlJc w:val="left"/>
      <w:pPr>
        <w:ind w:left="2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D480C0">
      <w:start w:val="1"/>
      <w:numFmt w:val="decimal"/>
      <w:lvlText w:val="%4"/>
      <w:lvlJc w:val="left"/>
      <w:pPr>
        <w:ind w:left="3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FC9F4E">
      <w:start w:val="1"/>
      <w:numFmt w:val="lowerLetter"/>
      <w:lvlText w:val="%5"/>
      <w:lvlJc w:val="left"/>
      <w:pPr>
        <w:ind w:left="4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2C30E2">
      <w:start w:val="1"/>
      <w:numFmt w:val="lowerRoman"/>
      <w:lvlText w:val="%6"/>
      <w:lvlJc w:val="left"/>
      <w:pPr>
        <w:ind w:left="47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74A4E0">
      <w:start w:val="1"/>
      <w:numFmt w:val="decimal"/>
      <w:lvlText w:val="%7"/>
      <w:lvlJc w:val="left"/>
      <w:pPr>
        <w:ind w:left="5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EAE689A">
      <w:start w:val="1"/>
      <w:numFmt w:val="lowerLetter"/>
      <w:lvlText w:val="%8"/>
      <w:lvlJc w:val="left"/>
      <w:pPr>
        <w:ind w:left="6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1EB7A4">
      <w:start w:val="1"/>
      <w:numFmt w:val="lowerRoman"/>
      <w:lvlText w:val="%9"/>
      <w:lvlJc w:val="left"/>
      <w:pPr>
        <w:ind w:left="6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8"/>
    <w:rsid w:val="007D49DB"/>
    <w:rsid w:val="00B968F1"/>
    <w:rsid w:val="00D53C78"/>
    <w:rsid w:val="00D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eshova.evgesh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3</cp:revision>
  <cp:lastPrinted>2023-09-06T11:10:00Z</cp:lastPrinted>
  <dcterms:created xsi:type="dcterms:W3CDTF">2023-09-06T11:04:00Z</dcterms:created>
  <dcterms:modified xsi:type="dcterms:W3CDTF">2024-09-02T09:07:00Z</dcterms:modified>
</cp:coreProperties>
</file>